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35784C6" w:rsidR="0006791C" w:rsidRPr="008C05B7" w:rsidRDefault="0006791C">
      <w:pPr>
        <w:jc w:val="center"/>
        <w:rPr>
          <w:rFonts w:ascii="Times New Roman" w:eastAsia="Times New Roman" w:hAnsi="Times New Roman" w:cs="Times New Roman"/>
          <w:b/>
          <w:sz w:val="24"/>
          <w:szCs w:val="24"/>
        </w:rPr>
      </w:pPr>
      <w:bookmarkStart w:id="0" w:name="_GoBack"/>
      <w:bookmarkEnd w:id="0"/>
    </w:p>
    <w:p w14:paraId="00000002" w14:textId="77777777" w:rsidR="0006791C" w:rsidRPr="008C05B7" w:rsidRDefault="0006791C">
      <w:pPr>
        <w:jc w:val="center"/>
        <w:rPr>
          <w:rFonts w:ascii="Times New Roman" w:eastAsia="Times New Roman" w:hAnsi="Times New Roman" w:cs="Times New Roman"/>
          <w:b/>
          <w:sz w:val="24"/>
          <w:szCs w:val="24"/>
        </w:rPr>
      </w:pPr>
    </w:p>
    <w:p w14:paraId="00000003" w14:textId="77777777" w:rsidR="0006791C" w:rsidRPr="008C05B7" w:rsidRDefault="0006791C">
      <w:pPr>
        <w:jc w:val="center"/>
        <w:rPr>
          <w:rFonts w:ascii="Times New Roman" w:eastAsia="Times New Roman" w:hAnsi="Times New Roman" w:cs="Times New Roman"/>
          <w:b/>
          <w:sz w:val="24"/>
          <w:szCs w:val="24"/>
        </w:rPr>
      </w:pPr>
    </w:p>
    <w:p w14:paraId="00000004" w14:textId="77777777" w:rsidR="0006791C" w:rsidRPr="008C05B7" w:rsidRDefault="0006791C">
      <w:pPr>
        <w:jc w:val="center"/>
        <w:rPr>
          <w:rFonts w:ascii="Times New Roman" w:eastAsia="Times New Roman" w:hAnsi="Times New Roman" w:cs="Times New Roman"/>
          <w:b/>
          <w:sz w:val="24"/>
          <w:szCs w:val="24"/>
        </w:rPr>
      </w:pPr>
    </w:p>
    <w:p w14:paraId="00000005" w14:textId="77777777" w:rsidR="0006791C" w:rsidRPr="008C05B7" w:rsidRDefault="0006791C">
      <w:pPr>
        <w:jc w:val="center"/>
        <w:rPr>
          <w:rFonts w:ascii="Times New Roman" w:eastAsia="Times New Roman" w:hAnsi="Times New Roman" w:cs="Times New Roman"/>
          <w:b/>
          <w:sz w:val="24"/>
          <w:szCs w:val="24"/>
        </w:rPr>
      </w:pPr>
    </w:p>
    <w:p w14:paraId="00000006" w14:textId="77777777" w:rsidR="0006791C" w:rsidRPr="008C05B7" w:rsidRDefault="0006791C">
      <w:pPr>
        <w:jc w:val="center"/>
        <w:rPr>
          <w:rFonts w:ascii="Times New Roman" w:eastAsia="Times New Roman" w:hAnsi="Times New Roman" w:cs="Times New Roman"/>
          <w:b/>
          <w:sz w:val="24"/>
          <w:szCs w:val="24"/>
        </w:rPr>
      </w:pPr>
    </w:p>
    <w:p w14:paraId="00000007" w14:textId="77777777" w:rsidR="0006791C" w:rsidRPr="008C05B7" w:rsidRDefault="0006791C">
      <w:pPr>
        <w:jc w:val="center"/>
        <w:rPr>
          <w:rFonts w:ascii="Times New Roman" w:eastAsia="Times New Roman" w:hAnsi="Times New Roman" w:cs="Times New Roman"/>
          <w:b/>
          <w:sz w:val="24"/>
          <w:szCs w:val="24"/>
        </w:rPr>
      </w:pPr>
    </w:p>
    <w:p w14:paraId="00000008" w14:textId="77777777" w:rsidR="0006791C" w:rsidRPr="008C05B7" w:rsidRDefault="0006791C">
      <w:pPr>
        <w:jc w:val="center"/>
        <w:rPr>
          <w:rFonts w:ascii="Times New Roman" w:eastAsia="Times New Roman" w:hAnsi="Times New Roman" w:cs="Times New Roman"/>
          <w:b/>
          <w:sz w:val="24"/>
          <w:szCs w:val="24"/>
        </w:rPr>
      </w:pPr>
    </w:p>
    <w:p w14:paraId="00000009" w14:textId="77777777" w:rsidR="0006791C" w:rsidRPr="008C05B7" w:rsidRDefault="00B753C5">
      <w:pPr>
        <w:jc w:val="center"/>
        <w:rPr>
          <w:rFonts w:ascii="Times New Roman" w:eastAsia="Times New Roman" w:hAnsi="Times New Roman" w:cs="Times New Roman"/>
          <w:b/>
          <w:sz w:val="52"/>
          <w:szCs w:val="52"/>
        </w:rPr>
      </w:pPr>
      <w:r w:rsidRPr="008C05B7">
        <w:rPr>
          <w:rFonts w:ascii="Times New Roman" w:eastAsia="Times New Roman" w:hAnsi="Times New Roman" w:cs="Times New Roman"/>
          <w:b/>
          <w:sz w:val="52"/>
          <w:szCs w:val="52"/>
        </w:rPr>
        <w:t>PINEVIEW HOMES</w:t>
      </w:r>
    </w:p>
    <w:p w14:paraId="0000000A" w14:textId="77777777" w:rsidR="0006791C" w:rsidRPr="008C05B7" w:rsidRDefault="00B753C5">
      <w:pPr>
        <w:jc w:val="center"/>
        <w:rPr>
          <w:rFonts w:ascii="Times New Roman" w:eastAsia="Times New Roman" w:hAnsi="Times New Roman" w:cs="Times New Roman"/>
          <w:b/>
          <w:sz w:val="52"/>
          <w:szCs w:val="52"/>
        </w:rPr>
      </w:pPr>
      <w:r w:rsidRPr="008C05B7">
        <w:rPr>
          <w:rFonts w:ascii="Times New Roman" w:eastAsia="Times New Roman" w:hAnsi="Times New Roman" w:cs="Times New Roman"/>
          <w:b/>
          <w:sz w:val="52"/>
          <w:szCs w:val="52"/>
        </w:rPr>
        <w:t>PREA POLICY</w:t>
      </w:r>
    </w:p>
    <w:p w14:paraId="0000000B" w14:textId="213C6792" w:rsidR="0006791C" w:rsidRPr="008C05B7" w:rsidRDefault="00B753C5">
      <w:pPr>
        <w:jc w:val="center"/>
        <w:rPr>
          <w:rFonts w:ascii="Times New Roman" w:eastAsia="Times New Roman" w:hAnsi="Times New Roman" w:cs="Times New Roman"/>
          <w:b/>
          <w:sz w:val="52"/>
          <w:szCs w:val="52"/>
        </w:rPr>
      </w:pPr>
      <w:r w:rsidRPr="008C05B7">
        <w:rPr>
          <w:rFonts w:ascii="Times New Roman" w:eastAsia="Times New Roman" w:hAnsi="Times New Roman" w:cs="Times New Roman"/>
          <w:b/>
          <w:sz w:val="52"/>
          <w:szCs w:val="52"/>
        </w:rPr>
        <w:t xml:space="preserve">Revised </w:t>
      </w:r>
      <w:r w:rsidR="00E57E88">
        <w:rPr>
          <w:rFonts w:ascii="Times New Roman" w:eastAsia="Times New Roman" w:hAnsi="Times New Roman" w:cs="Times New Roman"/>
          <w:b/>
          <w:sz w:val="52"/>
          <w:szCs w:val="52"/>
        </w:rPr>
        <w:t>08/09/2022</w:t>
      </w:r>
    </w:p>
    <w:p w14:paraId="0000000C" w14:textId="77777777" w:rsidR="0006791C" w:rsidRPr="008C05B7" w:rsidRDefault="0006791C">
      <w:pPr>
        <w:jc w:val="center"/>
        <w:rPr>
          <w:rFonts w:ascii="Times New Roman" w:eastAsia="Times New Roman" w:hAnsi="Times New Roman" w:cs="Times New Roman"/>
          <w:b/>
          <w:sz w:val="24"/>
          <w:szCs w:val="24"/>
        </w:rPr>
      </w:pPr>
    </w:p>
    <w:p w14:paraId="0000000D" w14:textId="77777777" w:rsidR="0006791C" w:rsidRPr="008C05B7" w:rsidRDefault="0006791C">
      <w:pPr>
        <w:jc w:val="center"/>
        <w:rPr>
          <w:rFonts w:ascii="Times New Roman" w:eastAsia="Times New Roman" w:hAnsi="Times New Roman" w:cs="Times New Roman"/>
          <w:b/>
          <w:sz w:val="24"/>
          <w:szCs w:val="24"/>
        </w:rPr>
      </w:pPr>
    </w:p>
    <w:p w14:paraId="0000000E" w14:textId="77777777" w:rsidR="0006791C" w:rsidRPr="008C05B7" w:rsidRDefault="0006791C">
      <w:pPr>
        <w:jc w:val="center"/>
        <w:rPr>
          <w:rFonts w:ascii="Times New Roman" w:eastAsia="Times New Roman" w:hAnsi="Times New Roman" w:cs="Times New Roman"/>
          <w:b/>
          <w:sz w:val="24"/>
          <w:szCs w:val="24"/>
        </w:rPr>
      </w:pPr>
    </w:p>
    <w:p w14:paraId="0000000F" w14:textId="77777777" w:rsidR="0006791C" w:rsidRPr="008C05B7" w:rsidRDefault="0006791C">
      <w:pPr>
        <w:jc w:val="center"/>
        <w:rPr>
          <w:rFonts w:ascii="Times New Roman" w:eastAsia="Times New Roman" w:hAnsi="Times New Roman" w:cs="Times New Roman"/>
          <w:b/>
          <w:sz w:val="24"/>
          <w:szCs w:val="24"/>
        </w:rPr>
      </w:pPr>
    </w:p>
    <w:p w14:paraId="00000010" w14:textId="77777777" w:rsidR="0006791C" w:rsidRPr="008C05B7" w:rsidRDefault="0006791C">
      <w:pPr>
        <w:jc w:val="center"/>
        <w:rPr>
          <w:rFonts w:ascii="Times New Roman" w:eastAsia="Times New Roman" w:hAnsi="Times New Roman" w:cs="Times New Roman"/>
          <w:b/>
          <w:sz w:val="24"/>
          <w:szCs w:val="24"/>
        </w:rPr>
      </w:pPr>
    </w:p>
    <w:p w14:paraId="00000011" w14:textId="77777777" w:rsidR="0006791C" w:rsidRPr="008C05B7" w:rsidRDefault="0006791C">
      <w:pPr>
        <w:jc w:val="center"/>
        <w:rPr>
          <w:rFonts w:ascii="Times New Roman" w:eastAsia="Times New Roman" w:hAnsi="Times New Roman" w:cs="Times New Roman"/>
          <w:b/>
          <w:sz w:val="24"/>
          <w:szCs w:val="24"/>
        </w:rPr>
      </w:pPr>
    </w:p>
    <w:p w14:paraId="00000012" w14:textId="77777777" w:rsidR="0006791C" w:rsidRPr="008C05B7" w:rsidRDefault="0006791C">
      <w:pPr>
        <w:jc w:val="center"/>
        <w:rPr>
          <w:rFonts w:ascii="Times New Roman" w:eastAsia="Times New Roman" w:hAnsi="Times New Roman" w:cs="Times New Roman"/>
          <w:b/>
          <w:sz w:val="24"/>
          <w:szCs w:val="24"/>
        </w:rPr>
      </w:pPr>
    </w:p>
    <w:p w14:paraId="00000013" w14:textId="77777777" w:rsidR="0006791C" w:rsidRPr="008C05B7" w:rsidRDefault="0006791C">
      <w:pPr>
        <w:jc w:val="center"/>
        <w:rPr>
          <w:rFonts w:ascii="Times New Roman" w:eastAsia="Times New Roman" w:hAnsi="Times New Roman" w:cs="Times New Roman"/>
          <w:b/>
          <w:sz w:val="24"/>
          <w:szCs w:val="24"/>
        </w:rPr>
      </w:pPr>
    </w:p>
    <w:p w14:paraId="00000014" w14:textId="77777777" w:rsidR="0006791C" w:rsidRPr="008C05B7" w:rsidRDefault="0006791C">
      <w:pPr>
        <w:jc w:val="center"/>
        <w:rPr>
          <w:rFonts w:ascii="Times New Roman" w:eastAsia="Times New Roman" w:hAnsi="Times New Roman" w:cs="Times New Roman"/>
          <w:b/>
          <w:sz w:val="24"/>
          <w:szCs w:val="24"/>
        </w:rPr>
      </w:pPr>
    </w:p>
    <w:p w14:paraId="00000015" w14:textId="77777777" w:rsidR="0006791C" w:rsidRPr="008C05B7" w:rsidRDefault="0006791C">
      <w:pPr>
        <w:jc w:val="center"/>
        <w:rPr>
          <w:rFonts w:ascii="Times New Roman" w:eastAsia="Times New Roman" w:hAnsi="Times New Roman" w:cs="Times New Roman"/>
          <w:b/>
          <w:sz w:val="24"/>
          <w:szCs w:val="24"/>
        </w:rPr>
      </w:pPr>
    </w:p>
    <w:p w14:paraId="00000016" w14:textId="77777777" w:rsidR="0006791C" w:rsidRPr="008C05B7" w:rsidRDefault="0006791C">
      <w:pPr>
        <w:jc w:val="center"/>
        <w:rPr>
          <w:rFonts w:ascii="Times New Roman" w:eastAsia="Times New Roman" w:hAnsi="Times New Roman" w:cs="Times New Roman"/>
          <w:b/>
          <w:sz w:val="24"/>
          <w:szCs w:val="24"/>
        </w:rPr>
      </w:pPr>
    </w:p>
    <w:p w14:paraId="00000017" w14:textId="77777777" w:rsidR="0006791C" w:rsidRPr="008C05B7" w:rsidRDefault="0006791C">
      <w:pPr>
        <w:jc w:val="center"/>
        <w:rPr>
          <w:rFonts w:ascii="Times New Roman" w:eastAsia="Times New Roman" w:hAnsi="Times New Roman" w:cs="Times New Roman"/>
          <w:b/>
          <w:sz w:val="24"/>
          <w:szCs w:val="24"/>
        </w:rPr>
      </w:pPr>
    </w:p>
    <w:p w14:paraId="00000018" w14:textId="77777777" w:rsidR="0006791C" w:rsidRPr="008C05B7" w:rsidRDefault="0006791C">
      <w:pPr>
        <w:jc w:val="center"/>
        <w:rPr>
          <w:rFonts w:ascii="Times New Roman" w:eastAsia="Times New Roman" w:hAnsi="Times New Roman" w:cs="Times New Roman"/>
          <w:b/>
          <w:sz w:val="24"/>
          <w:szCs w:val="24"/>
        </w:rPr>
      </w:pPr>
    </w:p>
    <w:p w14:paraId="00000019" w14:textId="77777777" w:rsidR="0006791C" w:rsidRPr="008C05B7" w:rsidRDefault="0006791C">
      <w:pPr>
        <w:jc w:val="center"/>
        <w:rPr>
          <w:rFonts w:ascii="Times New Roman" w:eastAsia="Times New Roman" w:hAnsi="Times New Roman" w:cs="Times New Roman"/>
          <w:b/>
          <w:sz w:val="24"/>
          <w:szCs w:val="24"/>
        </w:rPr>
      </w:pPr>
    </w:p>
    <w:p w14:paraId="0000001A" w14:textId="77777777" w:rsidR="0006791C" w:rsidRPr="008C05B7" w:rsidRDefault="0006791C">
      <w:pPr>
        <w:jc w:val="center"/>
        <w:rPr>
          <w:rFonts w:ascii="Times New Roman" w:eastAsia="Times New Roman" w:hAnsi="Times New Roman" w:cs="Times New Roman"/>
          <w:b/>
          <w:sz w:val="24"/>
          <w:szCs w:val="24"/>
        </w:rPr>
      </w:pPr>
    </w:p>
    <w:p w14:paraId="0000001B" w14:textId="77777777" w:rsidR="0006791C" w:rsidRPr="008C05B7" w:rsidRDefault="0006791C">
      <w:pPr>
        <w:jc w:val="center"/>
        <w:rPr>
          <w:rFonts w:ascii="Times New Roman" w:eastAsia="Times New Roman" w:hAnsi="Times New Roman" w:cs="Times New Roman"/>
          <w:b/>
          <w:sz w:val="24"/>
          <w:szCs w:val="24"/>
        </w:rPr>
      </w:pPr>
    </w:p>
    <w:p w14:paraId="0000001C" w14:textId="77777777" w:rsidR="0006791C" w:rsidRPr="008C05B7" w:rsidRDefault="0006791C">
      <w:pPr>
        <w:jc w:val="center"/>
        <w:rPr>
          <w:rFonts w:ascii="Times New Roman" w:eastAsia="Times New Roman" w:hAnsi="Times New Roman" w:cs="Times New Roman"/>
          <w:b/>
          <w:sz w:val="24"/>
          <w:szCs w:val="24"/>
        </w:rPr>
      </w:pPr>
    </w:p>
    <w:p w14:paraId="0000001D" w14:textId="77777777" w:rsidR="0006791C" w:rsidRPr="008C05B7" w:rsidRDefault="00B753C5" w:rsidP="00DB4890">
      <w:pPr>
        <w:spacing w:line="276" w:lineRule="auto"/>
        <w:jc w:val="center"/>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Agency Zero Tolerance Policy</w:t>
      </w:r>
    </w:p>
    <w:p w14:paraId="0000001F" w14:textId="06512659"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Pineview Homes has zero tolerance toward all forms of sexual abuse and sexual harassment.</w:t>
      </w:r>
      <w:r w:rsidR="00EC6610" w:rsidRPr="008C05B7">
        <w:rPr>
          <w:rFonts w:ascii="Times New Roman" w:eastAsia="Times New Roman" w:hAnsi="Times New Roman" w:cs="Times New Roman"/>
          <w:sz w:val="24"/>
          <w:szCs w:val="24"/>
        </w:rPr>
        <w:t xml:space="preserve">  </w:t>
      </w:r>
      <w:r w:rsidR="00B77E92" w:rsidRPr="00E23F1E">
        <w:rPr>
          <w:rFonts w:ascii="Times New Roman" w:eastAsia="Times New Roman" w:hAnsi="Times New Roman" w:cs="Times New Roman"/>
          <w:sz w:val="24"/>
          <w:szCs w:val="24"/>
        </w:rPr>
        <w:t>P</w:t>
      </w:r>
      <w:r w:rsidR="00EC6610" w:rsidRPr="00E23F1E">
        <w:rPr>
          <w:rFonts w:ascii="Times New Roman" w:eastAsia="Times New Roman" w:hAnsi="Times New Roman" w:cs="Times New Roman"/>
          <w:sz w:val="24"/>
          <w:szCs w:val="24"/>
        </w:rPr>
        <w:t xml:space="preserve">ineview </w:t>
      </w:r>
      <w:r w:rsidR="00DD6DF2" w:rsidRPr="00E23F1E">
        <w:rPr>
          <w:rFonts w:ascii="Times New Roman" w:eastAsia="Times New Roman" w:hAnsi="Times New Roman" w:cs="Times New Roman"/>
          <w:sz w:val="24"/>
          <w:szCs w:val="24"/>
        </w:rPr>
        <w:t>H</w:t>
      </w:r>
      <w:r w:rsidR="00EC6610" w:rsidRPr="00E23F1E">
        <w:rPr>
          <w:rFonts w:ascii="Times New Roman" w:eastAsia="Times New Roman" w:hAnsi="Times New Roman" w:cs="Times New Roman"/>
          <w:sz w:val="24"/>
          <w:szCs w:val="24"/>
        </w:rPr>
        <w:t>omes shall require all staff to report immediately and according to agency policy any knowledge, suspicion, or information they receive regarding an incident of sexual abuse or sexual harassment that occurred in a facility, whether or not it is part of the agency; retaliation against residents or staff who reported such an incident; and any staff neglect or violation of responsibilities that may have contributed to an incident or retaliation.</w:t>
      </w:r>
    </w:p>
    <w:p w14:paraId="4A3815BE" w14:textId="77777777" w:rsidR="00E20394" w:rsidRPr="008C05B7" w:rsidRDefault="00E20394" w:rsidP="00E20394">
      <w:pPr>
        <w:spacing w:after="0" w:line="240" w:lineRule="auto"/>
        <w:rPr>
          <w:rFonts w:ascii="Times New Roman" w:eastAsia="Times New Roman" w:hAnsi="Times New Roman" w:cs="Times New Roman"/>
          <w:sz w:val="24"/>
          <w:szCs w:val="24"/>
        </w:rPr>
      </w:pPr>
    </w:p>
    <w:p w14:paraId="00000024" w14:textId="2CCB9610"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All employees prior to employment must pass a criminal background check as well as a child abuse background check. There is a security camera system in each residence and our on-grounds school which helps monitor inappropriate behaviors. Staff are trained to observe any "grooming" or other inappropriate behavior which could lead to sexual abuse or harassment.</w:t>
      </w:r>
    </w:p>
    <w:p w14:paraId="1948BF3A" w14:textId="77777777" w:rsidR="008C686B" w:rsidRPr="008C05B7" w:rsidRDefault="008C686B" w:rsidP="00E20394">
      <w:pPr>
        <w:spacing w:after="0" w:line="240" w:lineRule="auto"/>
        <w:rPr>
          <w:rFonts w:ascii="Times New Roman" w:eastAsia="Times New Roman" w:hAnsi="Times New Roman" w:cs="Times New Roman"/>
          <w:sz w:val="24"/>
          <w:szCs w:val="24"/>
        </w:rPr>
      </w:pPr>
    </w:p>
    <w:p w14:paraId="0E1B48D7" w14:textId="738D4014" w:rsidR="00E20394"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If sexual abuse or harassment is </w:t>
      </w:r>
      <w:r w:rsidR="008E33AC" w:rsidRPr="00E23F1E">
        <w:rPr>
          <w:rFonts w:ascii="Times New Roman" w:eastAsia="Times New Roman" w:hAnsi="Times New Roman" w:cs="Times New Roman"/>
          <w:sz w:val="24"/>
          <w:szCs w:val="24"/>
        </w:rPr>
        <w:t>alleged</w:t>
      </w:r>
      <w:r w:rsidR="008E33AC" w:rsidRPr="008C05B7">
        <w:rPr>
          <w:rFonts w:ascii="Times New Roman" w:eastAsia="Times New Roman" w:hAnsi="Times New Roman" w:cs="Times New Roman"/>
          <w:sz w:val="24"/>
          <w:szCs w:val="24"/>
        </w:rPr>
        <w:t>,</w:t>
      </w:r>
      <w:r w:rsidRPr="008C05B7">
        <w:rPr>
          <w:rFonts w:ascii="Times New Roman" w:eastAsia="Times New Roman" w:hAnsi="Times New Roman" w:cs="Times New Roman"/>
          <w:sz w:val="24"/>
          <w:szCs w:val="24"/>
        </w:rPr>
        <w:t xml:space="preserve"> the respective staff immediately notifies the </w:t>
      </w:r>
      <w:r w:rsidR="007254E2" w:rsidRPr="004974EF">
        <w:rPr>
          <w:rFonts w:ascii="Times New Roman" w:eastAsia="Times New Roman" w:hAnsi="Times New Roman" w:cs="Times New Roman"/>
          <w:sz w:val="24"/>
          <w:szCs w:val="24"/>
        </w:rPr>
        <w:t>Facility Investigator,</w:t>
      </w:r>
      <w:r w:rsidR="007254E2">
        <w:rPr>
          <w:rFonts w:ascii="Times New Roman" w:eastAsia="Times New Roman" w:hAnsi="Times New Roman" w:cs="Times New Roman"/>
          <w:sz w:val="24"/>
          <w:szCs w:val="24"/>
        </w:rPr>
        <w:t xml:space="preserve"> </w:t>
      </w:r>
      <w:r w:rsidRPr="008C05B7">
        <w:rPr>
          <w:rFonts w:ascii="Times New Roman" w:eastAsia="Times New Roman" w:hAnsi="Times New Roman" w:cs="Times New Roman"/>
          <w:sz w:val="24"/>
          <w:szCs w:val="24"/>
        </w:rPr>
        <w:t xml:space="preserve">who immediately investigates and in turn notifies the respective caseworker(s), Casework Supervisor and Director. Proper outside workers/agencies will then be notified </w:t>
      </w:r>
      <w:r w:rsidR="00080941" w:rsidRPr="008C05B7">
        <w:rPr>
          <w:rFonts w:ascii="Times New Roman" w:eastAsia="Times New Roman" w:hAnsi="Times New Roman" w:cs="Times New Roman"/>
          <w:sz w:val="24"/>
          <w:szCs w:val="24"/>
        </w:rPr>
        <w:t>(</w:t>
      </w:r>
      <w:r w:rsidRPr="008C05B7">
        <w:rPr>
          <w:rFonts w:ascii="Times New Roman" w:eastAsia="Times New Roman" w:hAnsi="Times New Roman" w:cs="Times New Roman"/>
          <w:sz w:val="24"/>
          <w:szCs w:val="24"/>
        </w:rPr>
        <w:t>Protective Services and D.H.S., Consultant) who then will conduct a criminal investigation according to state guidelines.</w:t>
      </w:r>
      <w:r w:rsidR="00B77E92" w:rsidRPr="008C05B7">
        <w:rPr>
          <w:rFonts w:ascii="Times New Roman" w:eastAsia="Times New Roman" w:hAnsi="Times New Roman" w:cs="Times New Roman"/>
          <w:sz w:val="24"/>
          <w:szCs w:val="24"/>
        </w:rPr>
        <w:t xml:space="preserve">  </w:t>
      </w:r>
    </w:p>
    <w:p w14:paraId="32556FB3" w14:textId="77777777" w:rsidR="008C686B" w:rsidRPr="008C05B7" w:rsidRDefault="008C686B" w:rsidP="00E20394">
      <w:pPr>
        <w:spacing w:after="0" w:line="240" w:lineRule="auto"/>
        <w:rPr>
          <w:rFonts w:ascii="Times New Roman" w:eastAsia="Times New Roman" w:hAnsi="Times New Roman" w:cs="Times New Roman"/>
          <w:sz w:val="24"/>
          <w:szCs w:val="24"/>
        </w:rPr>
      </w:pPr>
    </w:p>
    <w:p w14:paraId="0000002C" w14:textId="12AAFC1F"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Abused or harassed clients, as well as client witnesses, are trained to notify proper staff of any inappropriate incident by staff or client.</w:t>
      </w:r>
    </w:p>
    <w:p w14:paraId="4496FFC9" w14:textId="77777777" w:rsidR="008C686B" w:rsidRPr="008C05B7" w:rsidRDefault="008C686B" w:rsidP="00E20394">
      <w:pPr>
        <w:spacing w:after="0" w:line="240" w:lineRule="auto"/>
        <w:rPr>
          <w:rFonts w:ascii="Times New Roman" w:eastAsia="Times New Roman" w:hAnsi="Times New Roman" w:cs="Times New Roman"/>
          <w:sz w:val="24"/>
          <w:szCs w:val="24"/>
        </w:rPr>
      </w:pPr>
    </w:p>
    <w:p w14:paraId="0000002D" w14:textId="77777777"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PREVENTION OF RESIDENT SEXUAL ASSAULT/RAPE</w:t>
      </w:r>
    </w:p>
    <w:p w14:paraId="0000002E" w14:textId="6FDFA9A5"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Residential juvenile justice staff must have zero tolerance for sexual abuse and sexual harassment of residents. Pineview Homes must ensure that preventive plans are in place and, should allegations regarding sexual abuse or harassment be made, that staff are appropriately trained to take actions to rapidly restore safety, attend to and support the victim, and promptly initiate the investigative process.</w:t>
      </w:r>
    </w:p>
    <w:p w14:paraId="727C00CC" w14:textId="77777777" w:rsidR="008C686B" w:rsidRPr="008C05B7" w:rsidRDefault="008C686B" w:rsidP="00E20394">
      <w:pPr>
        <w:spacing w:after="0" w:line="240" w:lineRule="auto"/>
        <w:rPr>
          <w:rFonts w:ascii="Times New Roman" w:eastAsia="Times New Roman" w:hAnsi="Times New Roman" w:cs="Times New Roman"/>
          <w:sz w:val="24"/>
          <w:szCs w:val="24"/>
        </w:rPr>
      </w:pPr>
    </w:p>
    <w:p w14:paraId="0000002F" w14:textId="77777777"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PURPOSE</w:t>
      </w:r>
    </w:p>
    <w:p w14:paraId="00000030" w14:textId="1A3774A5"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To prevent incidents of sexual abuse and sexual harassment and to take prompt, effective, and compassionate action if allegations of sexual abuse or harassment are made.</w:t>
      </w:r>
    </w:p>
    <w:p w14:paraId="5C828C05" w14:textId="77777777" w:rsidR="008C686B" w:rsidRPr="008C05B7" w:rsidRDefault="008C686B" w:rsidP="00E20394">
      <w:pPr>
        <w:spacing w:after="0" w:line="240" w:lineRule="auto"/>
        <w:rPr>
          <w:rFonts w:ascii="Times New Roman" w:eastAsia="Times New Roman" w:hAnsi="Times New Roman" w:cs="Times New Roman"/>
          <w:sz w:val="24"/>
          <w:szCs w:val="24"/>
        </w:rPr>
      </w:pPr>
    </w:p>
    <w:p w14:paraId="00000031" w14:textId="708E376F" w:rsidR="0006791C"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DEFINITIONS</w:t>
      </w:r>
    </w:p>
    <w:p w14:paraId="1AF19909" w14:textId="77777777" w:rsidR="008C05B7" w:rsidRPr="008C05B7" w:rsidRDefault="008C05B7" w:rsidP="00E20394">
      <w:pPr>
        <w:spacing w:after="0" w:line="240" w:lineRule="auto"/>
        <w:rPr>
          <w:rFonts w:ascii="Times New Roman" w:eastAsia="Times New Roman" w:hAnsi="Times New Roman" w:cs="Times New Roman"/>
          <w:b/>
          <w:sz w:val="24"/>
          <w:szCs w:val="24"/>
        </w:rPr>
      </w:pPr>
    </w:p>
    <w:p w14:paraId="00000032" w14:textId="3204B5B8"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Resident-on-resident sexually abusive penetration:</w:t>
      </w:r>
      <w:r w:rsidRPr="008C05B7">
        <w:rPr>
          <w:rFonts w:ascii="Times New Roman" w:eastAsia="Times New Roman" w:hAnsi="Times New Roman" w:cs="Times New Roman"/>
          <w:sz w:val="24"/>
          <w:szCs w:val="24"/>
        </w:rPr>
        <w:t xml:space="preserve"> any sexual penetration by a resident of another resident. The sexual acts included are: contact between the penis and the vagina or the anus; contact between the mouth and the penis, vagina, or anus; or, penetration of the anal or genital opening of another person by a hand, finger, or other object.</w:t>
      </w:r>
    </w:p>
    <w:p w14:paraId="79BC2DE8"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33"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Resident-on-resident sexually abusive contact:</w:t>
      </w:r>
      <w:r w:rsidRPr="008C05B7">
        <w:rPr>
          <w:rFonts w:ascii="Times New Roman" w:eastAsia="Times New Roman" w:hAnsi="Times New Roman" w:cs="Times New Roman"/>
          <w:sz w:val="24"/>
          <w:szCs w:val="24"/>
        </w:rPr>
        <w:t xml:space="preserve"> Non-penetrative touching (either directly or </w:t>
      </w:r>
    </w:p>
    <w:p w14:paraId="00000034"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through the clothing) of the genitalia, anus, groin, breast, inner thigh, or buttocks without </w:t>
      </w:r>
    </w:p>
    <w:p w14:paraId="0000003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 xml:space="preserve">penetration by a resident of another resident, with or without the latter's consent, or of a resident </w:t>
      </w:r>
    </w:p>
    <w:p w14:paraId="00000036" w14:textId="1A8FDCF1"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who is coerced into sexual contact by threats of violence, or of a resident who is unable to refuse.</w:t>
      </w:r>
    </w:p>
    <w:p w14:paraId="1C1BC62C"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37" w14:textId="1FAFA880"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Resident-on-resident sexual harassment:</w:t>
      </w:r>
      <w:r w:rsidRPr="008C05B7">
        <w:rPr>
          <w:rFonts w:ascii="Times New Roman" w:eastAsia="Times New Roman" w:hAnsi="Times New Roman" w:cs="Times New Roman"/>
          <w:sz w:val="24"/>
          <w:szCs w:val="24"/>
        </w:rPr>
        <w:t xml:space="preserve"> Repeated and unwelcome sexual advances, requests for sexual favors, verbal comments, or gestures or actions of a derogatory or offensive sexual nature by one resident directed toward another.</w:t>
      </w:r>
    </w:p>
    <w:p w14:paraId="30DFF391"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38" w14:textId="6EFC50C8"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Staff-on-resident sexually abusive contact:</w:t>
      </w:r>
      <w:r w:rsidRPr="008C05B7">
        <w:rPr>
          <w:rFonts w:ascii="Times New Roman" w:eastAsia="Times New Roman" w:hAnsi="Times New Roman" w:cs="Times New Roman"/>
          <w:sz w:val="24"/>
          <w:szCs w:val="24"/>
        </w:rPr>
        <w:t xml:space="preserve"> Includes penetration by a staff member of a resident, including contact between the penis and vagina or anus; contact between the mouth and the penis, vagina, or anus, or, penetration of the anal or genital opening of another person by a hand, finger, or other object</w:t>
      </w:r>
      <w:r w:rsidRPr="00C40996">
        <w:rPr>
          <w:rFonts w:ascii="Times New Roman" w:eastAsia="Times New Roman" w:hAnsi="Times New Roman" w:cs="Times New Roman"/>
          <w:sz w:val="24"/>
          <w:szCs w:val="24"/>
        </w:rPr>
        <w:t>.</w:t>
      </w:r>
      <w:r w:rsidR="00774B7C" w:rsidRPr="00C40996">
        <w:rPr>
          <w:rFonts w:ascii="Times New Roman" w:eastAsia="Times New Roman" w:hAnsi="Times New Roman" w:cs="Times New Roman"/>
          <w:sz w:val="24"/>
          <w:szCs w:val="24"/>
        </w:rPr>
        <w:t xml:space="preserve">  </w:t>
      </w:r>
      <w:r w:rsidR="00CA58AB" w:rsidRPr="00C40996">
        <w:rPr>
          <w:rFonts w:ascii="Times New Roman" w:hAnsi="Times New Roman" w:cs="Times New Roman"/>
          <w:sz w:val="24"/>
          <w:szCs w:val="24"/>
        </w:rPr>
        <w:t>Includes non-penetrative touching (either directly or through the clothing) of the genitalia, anus, groin, breast, inner thigh, or buttocks by a staff member or a resident that is unrelated to official duties.</w:t>
      </w:r>
    </w:p>
    <w:p w14:paraId="3110F54D"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3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Staff-on-resident sexually abusive penetration:</w:t>
      </w:r>
      <w:r w:rsidRPr="008C05B7">
        <w:rPr>
          <w:rFonts w:ascii="Times New Roman" w:eastAsia="Times New Roman" w:hAnsi="Times New Roman" w:cs="Times New Roman"/>
          <w:sz w:val="24"/>
          <w:szCs w:val="24"/>
        </w:rPr>
        <w:t xml:space="preserve"> Sexual penetration by a staff member of a </w:t>
      </w:r>
    </w:p>
    <w:p w14:paraId="0000003A"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resident, including contact between the penis and vagina or anus; contact between the mouth and </w:t>
      </w:r>
    </w:p>
    <w:p w14:paraId="0000003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the penis, vagina, or anus; or, penetration of the anal or genital opening of another person by a </w:t>
      </w:r>
    </w:p>
    <w:p w14:paraId="0000003C" w14:textId="729F64F5" w:rsidR="0006791C" w:rsidRDefault="00B753C5" w:rsidP="00E20394">
      <w:pPr>
        <w:spacing w:after="0" w:line="240" w:lineRule="auto"/>
        <w:rPr>
          <w:rFonts w:ascii="Times New Roman" w:eastAsia="Times New Roman" w:hAnsi="Times New Roman" w:cs="Times New Roman"/>
          <w:sz w:val="24"/>
          <w:szCs w:val="24"/>
        </w:rPr>
      </w:pPr>
      <w:proofErr w:type="gramStart"/>
      <w:r w:rsidRPr="008C05B7">
        <w:rPr>
          <w:rFonts w:ascii="Times New Roman" w:eastAsia="Times New Roman" w:hAnsi="Times New Roman" w:cs="Times New Roman"/>
          <w:sz w:val="24"/>
          <w:szCs w:val="24"/>
        </w:rPr>
        <w:t>hand</w:t>
      </w:r>
      <w:proofErr w:type="gramEnd"/>
      <w:r w:rsidRPr="008C05B7">
        <w:rPr>
          <w:rFonts w:ascii="Times New Roman" w:eastAsia="Times New Roman" w:hAnsi="Times New Roman" w:cs="Times New Roman"/>
          <w:sz w:val="24"/>
          <w:szCs w:val="24"/>
        </w:rPr>
        <w:t>, finger, or other object.</w:t>
      </w:r>
    </w:p>
    <w:p w14:paraId="67F110F9"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3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Staff-on-resident indecent exposure:</w:t>
      </w:r>
      <w:r w:rsidRPr="008C05B7">
        <w:rPr>
          <w:rFonts w:ascii="Times New Roman" w:eastAsia="Times New Roman" w:hAnsi="Times New Roman" w:cs="Times New Roman"/>
          <w:sz w:val="24"/>
          <w:szCs w:val="24"/>
        </w:rPr>
        <w:t xml:space="preserve"> The display by a staff member of his or her uncovered </w:t>
      </w:r>
    </w:p>
    <w:p w14:paraId="0000003E" w14:textId="262517F8"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genitalia, buttocks, or breast in the presence of a resident.</w:t>
      </w:r>
    </w:p>
    <w:p w14:paraId="78155411"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3F" w14:textId="6546FB3F"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Staff-on-resident voyeurism:</w:t>
      </w:r>
      <w:r w:rsidRPr="008C05B7">
        <w:rPr>
          <w:rFonts w:ascii="Times New Roman" w:eastAsia="Times New Roman" w:hAnsi="Times New Roman" w:cs="Times New Roman"/>
          <w:sz w:val="24"/>
          <w:szCs w:val="24"/>
        </w:rPr>
        <w:t xml:space="preserve"> An invasion of a resident's privacy by staff for reasons unrelated to official duties or when otherwise not necessary for safety and security reasons.</w:t>
      </w:r>
    </w:p>
    <w:p w14:paraId="6F218F74"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36011841" w14:textId="758940BC" w:rsidR="005E0B1F" w:rsidRPr="00E23F1E" w:rsidRDefault="005E0B1F" w:rsidP="00E20394">
      <w:pPr>
        <w:spacing w:after="0" w:line="240" w:lineRule="auto"/>
        <w:rPr>
          <w:rFonts w:ascii="Times New Roman" w:hAnsi="Times New Roman" w:cs="Times New Roman"/>
          <w:sz w:val="24"/>
          <w:szCs w:val="20"/>
        </w:rPr>
      </w:pPr>
      <w:r w:rsidRPr="00E23F1E">
        <w:rPr>
          <w:rFonts w:ascii="Times New Roman" w:hAnsi="Times New Roman" w:cs="Times New Roman"/>
          <w:b/>
          <w:sz w:val="24"/>
          <w:szCs w:val="20"/>
        </w:rPr>
        <w:t xml:space="preserve">Staff-on-resident sexually abusive contact: </w:t>
      </w:r>
      <w:r w:rsidRPr="00E23F1E">
        <w:rPr>
          <w:rFonts w:ascii="Times New Roman" w:hAnsi="Times New Roman" w:cs="Times New Roman"/>
          <w:sz w:val="24"/>
          <w:szCs w:val="20"/>
        </w:rPr>
        <w:t>Includes non-penetrative touching (either directly or through the clothing) of the genitalia, anus, groin, breast, inner thigh, or buttocks by a staff member or a resident that is unrelated to official duties.</w:t>
      </w:r>
    </w:p>
    <w:p w14:paraId="2D856635" w14:textId="77777777" w:rsidR="008C05B7" w:rsidRPr="00E23F1E" w:rsidRDefault="008C05B7" w:rsidP="00E20394">
      <w:pPr>
        <w:spacing w:after="0" w:line="240" w:lineRule="auto"/>
        <w:rPr>
          <w:rFonts w:ascii="Times New Roman" w:hAnsi="Times New Roman" w:cs="Times New Roman"/>
          <w:sz w:val="24"/>
          <w:szCs w:val="20"/>
        </w:rPr>
      </w:pPr>
    </w:p>
    <w:p w14:paraId="03963F25" w14:textId="71AEC71C" w:rsidR="005E0B1F" w:rsidRDefault="005E0B1F" w:rsidP="00E20394">
      <w:pPr>
        <w:spacing w:after="0" w:line="240" w:lineRule="auto"/>
        <w:rPr>
          <w:rFonts w:ascii="Times New Roman" w:hAnsi="Times New Roman" w:cs="Times New Roman"/>
          <w:sz w:val="24"/>
          <w:szCs w:val="20"/>
        </w:rPr>
      </w:pPr>
      <w:r w:rsidRPr="00E23F1E">
        <w:rPr>
          <w:rFonts w:ascii="Times New Roman" w:hAnsi="Times New Roman" w:cs="Times New Roman"/>
          <w:b/>
          <w:sz w:val="24"/>
          <w:szCs w:val="20"/>
        </w:rPr>
        <w:t xml:space="preserve">Staff-on-resident sexually abusive penetration: </w:t>
      </w:r>
      <w:r w:rsidRPr="00E23F1E">
        <w:rPr>
          <w:rFonts w:ascii="Times New Roman" w:hAnsi="Times New Roman" w:cs="Times New Roman"/>
          <w:sz w:val="24"/>
          <w:szCs w:val="20"/>
        </w:rPr>
        <w:t>Sexual penetration by a staff member of a resident, including contact between the penis and vagina or anus; contact between the mouth and the penis, vagina, or anus; or, penetration of the anal or genital opening of another person by a hand, finger, or other object.</w:t>
      </w:r>
    </w:p>
    <w:p w14:paraId="59195E6D"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40" w14:textId="3D48731C"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Staff-on-resident sexual harassment:</w:t>
      </w:r>
      <w:r w:rsidRPr="008C05B7">
        <w:rPr>
          <w:rFonts w:ascii="Times New Roman" w:eastAsia="Times New Roman" w:hAnsi="Times New Roman" w:cs="Times New Roman"/>
          <w:sz w:val="24"/>
          <w:szCs w:val="24"/>
        </w:rPr>
        <w:t xml:space="preserve"> Repeated verbal comments or gestures of sexual nature to a resident by a staff member. Such statements include demeaning references to gender, sexually suggestive or derogatory comments about body or clothing, or profane or obscene language or gestures.</w:t>
      </w:r>
    </w:p>
    <w:p w14:paraId="1F74C826"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41" w14:textId="5E2F1E83"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Staff sexual misconduct:</w:t>
      </w:r>
      <w:r w:rsidRPr="008C05B7">
        <w:rPr>
          <w:rFonts w:ascii="Times New Roman" w:eastAsia="Times New Roman" w:hAnsi="Times New Roman" w:cs="Times New Roman"/>
          <w:sz w:val="24"/>
          <w:szCs w:val="24"/>
        </w:rPr>
        <w:t xml:space="preserve"> Includes any behavior or act of a sexual nature directed toward a juvenile or youthful offender by an employee, volunteer, contractor, official visitor, or other agency representative. Sexual relationships of a romantic nature between staff and youth are included in this definition.</w:t>
      </w:r>
    </w:p>
    <w:p w14:paraId="50B27715" w14:textId="77777777" w:rsidR="008C05B7" w:rsidRPr="008C05B7" w:rsidRDefault="008C05B7" w:rsidP="00E20394">
      <w:pPr>
        <w:spacing w:after="0" w:line="240" w:lineRule="auto"/>
        <w:rPr>
          <w:rFonts w:ascii="Times New Roman" w:eastAsia="Times New Roman" w:hAnsi="Times New Roman" w:cs="Times New Roman"/>
          <w:sz w:val="24"/>
          <w:szCs w:val="24"/>
        </w:rPr>
      </w:pPr>
    </w:p>
    <w:p w14:paraId="00000042"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Sexual Exploitation:</w:t>
      </w:r>
      <w:r w:rsidRPr="008C05B7">
        <w:rPr>
          <w:rFonts w:ascii="Times New Roman" w:eastAsia="Times New Roman" w:hAnsi="Times New Roman" w:cs="Times New Roman"/>
          <w:sz w:val="24"/>
          <w:szCs w:val="24"/>
        </w:rPr>
        <w:t xml:space="preserve"> Includes allowing, permitting, or encouraging a child to engage in </w:t>
      </w:r>
    </w:p>
    <w:p w14:paraId="00000043"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prostitution, or allowing, permitting, encouraging, or engaging in the photographing, filming, or </w:t>
      </w:r>
    </w:p>
    <w:p w14:paraId="00000044" w14:textId="1DE79262" w:rsidR="00277480"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depicting of a child engaged in a listed sexual act as defined in MCL 750.145c. Also, see JRG, online JJ Residential Glossary.</w:t>
      </w:r>
    </w:p>
    <w:p w14:paraId="00000045" w14:textId="65EE5750"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STANDARD OPERATING PROCEDURE</w:t>
      </w:r>
    </w:p>
    <w:p w14:paraId="039885D6" w14:textId="77777777" w:rsidR="00277480" w:rsidRPr="008C05B7" w:rsidRDefault="00277480" w:rsidP="00E20394">
      <w:pPr>
        <w:spacing w:after="0" w:line="240" w:lineRule="auto"/>
        <w:rPr>
          <w:rFonts w:ascii="Times New Roman" w:eastAsia="Times New Roman" w:hAnsi="Times New Roman" w:cs="Times New Roman"/>
          <w:b/>
          <w:sz w:val="24"/>
          <w:szCs w:val="24"/>
        </w:rPr>
      </w:pPr>
    </w:p>
    <w:p w14:paraId="00000046" w14:textId="65C6D1EC"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 xml:space="preserve">A. Providing Sexual Assault/Rape Prevention Information to Youth </w:t>
      </w:r>
    </w:p>
    <w:p w14:paraId="16781F62" w14:textId="77777777" w:rsidR="00A6751E" w:rsidRPr="008C05B7" w:rsidRDefault="00A6751E" w:rsidP="00E20394">
      <w:pPr>
        <w:spacing w:after="0" w:line="240" w:lineRule="auto"/>
        <w:rPr>
          <w:rFonts w:ascii="Times New Roman" w:eastAsia="Times New Roman" w:hAnsi="Times New Roman" w:cs="Times New Roman"/>
          <w:sz w:val="24"/>
          <w:szCs w:val="24"/>
        </w:rPr>
      </w:pPr>
    </w:p>
    <w:p w14:paraId="00000047" w14:textId="77266185"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Pineview Homes' youth orientation process includes policy and procedures relating to </w:t>
      </w:r>
    </w:p>
    <w:p w14:paraId="00000048"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prevention of and response to reports of sexual assault/rape. This orientation must </w:t>
      </w:r>
    </w:p>
    <w:p w14:paraId="00000049"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occur within the first 72 hours of a youth's admittance day. The information provided </w:t>
      </w:r>
    </w:p>
    <w:p w14:paraId="0000004A"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must include but is not limited to:</w:t>
      </w:r>
    </w:p>
    <w:p w14:paraId="0000004B"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 Pineview Homes' zero-tolerance policy.</w:t>
      </w:r>
    </w:p>
    <w:p w14:paraId="0000004C"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 Self-protection including avoiding risky situations related to sexual assault </w:t>
      </w:r>
    </w:p>
    <w:p w14:paraId="0000004D" w14:textId="77777777"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prevention/intervention.</w:t>
      </w:r>
    </w:p>
    <w:p w14:paraId="37A5B9AD" w14:textId="77777777" w:rsidR="008F74EE"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 Reporting procedures; how to report rape, sexual activity, sexual abuse, or sexual harassment. Multiple reporting options at Facility include: </w:t>
      </w:r>
    </w:p>
    <w:p w14:paraId="154C0C0F" w14:textId="77777777" w:rsidR="002D111A" w:rsidRDefault="00B753C5" w:rsidP="008F74EE">
      <w:pPr>
        <w:spacing w:after="0" w:line="240" w:lineRule="auto"/>
        <w:ind w:left="144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1)</w:t>
      </w:r>
      <w:r w:rsidR="002D111A">
        <w:rPr>
          <w:rFonts w:ascii="Times New Roman" w:eastAsia="Times New Roman" w:hAnsi="Times New Roman" w:cs="Times New Roman"/>
          <w:sz w:val="24"/>
          <w:szCs w:val="24"/>
        </w:rPr>
        <w:t xml:space="preserve"> </w:t>
      </w:r>
      <w:r w:rsidRPr="008C05B7">
        <w:rPr>
          <w:rFonts w:ascii="Times New Roman" w:eastAsia="Times New Roman" w:hAnsi="Times New Roman" w:cs="Times New Roman"/>
          <w:sz w:val="24"/>
          <w:szCs w:val="24"/>
        </w:rPr>
        <w:t>Verbally to any staff, counselor, or administrato</w:t>
      </w:r>
      <w:r w:rsidR="002D111A">
        <w:rPr>
          <w:rFonts w:ascii="Times New Roman" w:eastAsia="Times New Roman" w:hAnsi="Times New Roman" w:cs="Times New Roman"/>
          <w:sz w:val="24"/>
          <w:szCs w:val="24"/>
        </w:rPr>
        <w:t>r</w:t>
      </w:r>
    </w:p>
    <w:p w14:paraId="2264BA79" w14:textId="77777777" w:rsidR="002D111A" w:rsidRDefault="00B753C5" w:rsidP="008F74EE">
      <w:pPr>
        <w:spacing w:after="0" w:line="240" w:lineRule="auto"/>
        <w:ind w:left="144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2) In writing to any staff, counselor, or administrator</w:t>
      </w:r>
    </w:p>
    <w:p w14:paraId="19C44315" w14:textId="77777777" w:rsidR="002D111A" w:rsidRDefault="00B753C5" w:rsidP="008F74EE">
      <w:pPr>
        <w:spacing w:after="0" w:line="240" w:lineRule="auto"/>
        <w:ind w:left="144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3)</w:t>
      </w:r>
      <w:r w:rsidR="002D111A">
        <w:rPr>
          <w:rFonts w:ascii="Times New Roman" w:eastAsia="Times New Roman" w:hAnsi="Times New Roman" w:cs="Times New Roman"/>
          <w:sz w:val="24"/>
          <w:szCs w:val="24"/>
        </w:rPr>
        <w:t xml:space="preserve"> </w:t>
      </w:r>
      <w:r w:rsidRPr="008C05B7">
        <w:rPr>
          <w:rFonts w:ascii="Times New Roman" w:eastAsia="Times New Roman" w:hAnsi="Times New Roman" w:cs="Times New Roman"/>
          <w:sz w:val="24"/>
          <w:szCs w:val="24"/>
        </w:rPr>
        <w:t>In writing through the youth and family grievance process</w:t>
      </w:r>
    </w:p>
    <w:p w14:paraId="66BAF770" w14:textId="77777777" w:rsidR="002D111A" w:rsidRDefault="00B753C5" w:rsidP="008F74EE">
      <w:pPr>
        <w:spacing w:after="0" w:line="240" w:lineRule="auto"/>
        <w:ind w:left="144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4) Externally by telephoning Children's Protective Services. </w:t>
      </w:r>
    </w:p>
    <w:p w14:paraId="0000004E" w14:textId="5903AA54" w:rsidR="0006791C" w:rsidRPr="008C05B7" w:rsidRDefault="002D111A" w:rsidP="008F74EE">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753C5" w:rsidRPr="008C05B7">
        <w:rPr>
          <w:rFonts w:ascii="Times New Roman" w:eastAsia="Times New Roman" w:hAnsi="Times New Roman" w:cs="Times New Roman"/>
          <w:sz w:val="24"/>
          <w:szCs w:val="24"/>
        </w:rPr>
        <w:t>Anonymous and third party reports must also be accepted.</w:t>
      </w:r>
    </w:p>
    <w:p w14:paraId="0000004F" w14:textId="77777777"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d. Treatment and counseling, how to obtain counseling services and/or medical assistance if victimized.</w:t>
      </w:r>
    </w:p>
    <w:p w14:paraId="00000050" w14:textId="77777777" w:rsidR="0006791C" w:rsidRPr="008C05B7" w:rsidRDefault="00B753C5" w:rsidP="007D780A">
      <w:pPr>
        <w:spacing w:after="0" w:line="240" w:lineRule="auto"/>
        <w:ind w:left="72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e. Protection against retaliation.</w:t>
      </w:r>
    </w:p>
    <w:p w14:paraId="00000051" w14:textId="77777777"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 Risks and potential consequences for engaging in any type of sexual activity while at the facility.</w:t>
      </w:r>
    </w:p>
    <w:p w14:paraId="00000052" w14:textId="208B39A0"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g. Disciplinary action(s) for making false allegations: Clients will not be disciplined for making an allegation of sexual abuse or sexual harassment if the investigation determines that the abuse did not occur, so long as the allegation was based upon a reasonable belief that the abuse occurred, and the allegation was made in good faith. The facility will discipline youth for sexual contact with staff only upon a finding that staff did not consent to such contact. Sexual activity between residents does not constitute criminal sexual conduct if it is determined that the activity was not coerced or otherwise involved criminal behavior.</w:t>
      </w:r>
      <w:r w:rsidR="006D3594">
        <w:rPr>
          <w:rFonts w:ascii="Times New Roman" w:eastAsia="Times New Roman" w:hAnsi="Times New Roman" w:cs="Times New Roman"/>
          <w:sz w:val="24"/>
          <w:szCs w:val="24"/>
        </w:rPr>
        <w:t xml:space="preserve">  </w:t>
      </w:r>
      <w:r w:rsidR="006D3594" w:rsidRPr="00E23F1E">
        <w:rPr>
          <w:rFonts w:ascii="Times New Roman" w:eastAsia="Times New Roman" w:hAnsi="Times New Roman" w:cs="Times New Roman"/>
          <w:sz w:val="24"/>
          <w:szCs w:val="24"/>
        </w:rPr>
        <w:t>The residents will also be trained on applicable age of consent laws.</w:t>
      </w:r>
    </w:p>
    <w:p w14:paraId="79929318" w14:textId="77777777" w:rsidR="0067643E" w:rsidRPr="008C05B7" w:rsidRDefault="0067643E" w:rsidP="00E20394">
      <w:pPr>
        <w:spacing w:after="0" w:line="240" w:lineRule="auto"/>
        <w:ind w:left="1440"/>
        <w:rPr>
          <w:rFonts w:ascii="Times New Roman" w:eastAsia="Times New Roman" w:hAnsi="Times New Roman" w:cs="Times New Roman"/>
          <w:sz w:val="24"/>
          <w:szCs w:val="24"/>
        </w:rPr>
      </w:pPr>
    </w:p>
    <w:p w14:paraId="00000053" w14:textId="0721F3C9" w:rsidR="0006791C" w:rsidRPr="008C05B7" w:rsidRDefault="00B753C5" w:rsidP="00A6751E">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2. The information must be provided verbally and in written form, and the information must be in a language and format that the youth can understand. The use of resident interpreters is prohibited except in limited circumstances when delay in translation could compromise resident safety or the performance of first responder duties.</w:t>
      </w:r>
    </w:p>
    <w:p w14:paraId="3C92276F" w14:textId="77777777" w:rsidR="0067643E" w:rsidRPr="008C05B7" w:rsidRDefault="0067643E" w:rsidP="00A6751E">
      <w:pPr>
        <w:spacing w:after="0" w:line="240" w:lineRule="auto"/>
        <w:rPr>
          <w:rFonts w:ascii="Times New Roman" w:eastAsia="Times New Roman" w:hAnsi="Times New Roman" w:cs="Times New Roman"/>
          <w:sz w:val="24"/>
          <w:szCs w:val="24"/>
        </w:rPr>
      </w:pPr>
    </w:p>
    <w:p w14:paraId="00000054" w14:textId="4DFF96C1" w:rsidR="0006791C" w:rsidRPr="008C05B7" w:rsidRDefault="00B753C5" w:rsidP="00A6751E">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3. Video presentations may be used to supplement the content of the presentation, but direct verbal and written information must be included.</w:t>
      </w:r>
    </w:p>
    <w:p w14:paraId="61474440" w14:textId="77777777" w:rsidR="0067643E" w:rsidRPr="008C05B7" w:rsidRDefault="0067643E" w:rsidP="00A6751E">
      <w:pPr>
        <w:spacing w:after="0" w:line="240" w:lineRule="auto"/>
        <w:rPr>
          <w:rFonts w:ascii="Times New Roman" w:eastAsia="Times New Roman" w:hAnsi="Times New Roman" w:cs="Times New Roman"/>
          <w:sz w:val="24"/>
          <w:szCs w:val="24"/>
        </w:rPr>
      </w:pPr>
    </w:p>
    <w:p w14:paraId="00000055" w14:textId="061238CD" w:rsidR="0006791C" w:rsidRPr="008C05B7" w:rsidRDefault="00B753C5" w:rsidP="00A6751E">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4. Each resident must sign a written acknowledgement form for the sexual assault/rape prevention portion of the orientation.</w:t>
      </w:r>
    </w:p>
    <w:p w14:paraId="0419B305" w14:textId="77777777" w:rsidR="0067643E" w:rsidRPr="008C05B7" w:rsidRDefault="0067643E" w:rsidP="00A6751E">
      <w:pPr>
        <w:spacing w:after="0" w:line="240" w:lineRule="auto"/>
        <w:rPr>
          <w:rFonts w:ascii="Times New Roman" w:eastAsia="Times New Roman" w:hAnsi="Times New Roman" w:cs="Times New Roman"/>
          <w:sz w:val="24"/>
          <w:szCs w:val="24"/>
        </w:rPr>
      </w:pPr>
    </w:p>
    <w:p w14:paraId="00000056" w14:textId="68F5702D"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5. The signed acknowledgment form must be filed in the youth's case record.</w:t>
      </w:r>
    </w:p>
    <w:p w14:paraId="2ADD5261" w14:textId="77777777" w:rsidR="0067643E" w:rsidRPr="008C05B7" w:rsidRDefault="0067643E" w:rsidP="00E20394">
      <w:pPr>
        <w:spacing w:after="0" w:line="240" w:lineRule="auto"/>
        <w:rPr>
          <w:rFonts w:ascii="Times New Roman" w:eastAsia="Times New Roman" w:hAnsi="Times New Roman" w:cs="Times New Roman"/>
          <w:sz w:val="24"/>
          <w:szCs w:val="24"/>
        </w:rPr>
      </w:pPr>
    </w:p>
    <w:p w14:paraId="00000057" w14:textId="076106DF" w:rsidR="0006791C" w:rsidRPr="008C05B7" w:rsidRDefault="00B753C5" w:rsidP="00A6751E">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6. Youth must be provided with comprehensive PREA education within 10 days of intake.</w:t>
      </w:r>
      <w:r w:rsidR="006D3594">
        <w:rPr>
          <w:rFonts w:ascii="Times New Roman" w:eastAsia="Times New Roman" w:hAnsi="Times New Roman" w:cs="Times New Roman"/>
          <w:sz w:val="24"/>
          <w:szCs w:val="24"/>
        </w:rPr>
        <w:t xml:space="preserve">  </w:t>
      </w:r>
    </w:p>
    <w:p w14:paraId="48208D29" w14:textId="77777777" w:rsidR="00277480" w:rsidRPr="008C05B7" w:rsidRDefault="00277480" w:rsidP="00E20394">
      <w:pPr>
        <w:spacing w:after="0" w:line="240" w:lineRule="auto"/>
        <w:ind w:left="720"/>
        <w:rPr>
          <w:rFonts w:ascii="Times New Roman" w:eastAsia="Times New Roman" w:hAnsi="Times New Roman" w:cs="Times New Roman"/>
          <w:sz w:val="24"/>
          <w:szCs w:val="24"/>
        </w:rPr>
      </w:pPr>
    </w:p>
    <w:p w14:paraId="4C71881B" w14:textId="522B6B54" w:rsidR="00A6751E"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B. Youth Assessment</w:t>
      </w:r>
    </w:p>
    <w:p w14:paraId="66C1489C" w14:textId="77777777" w:rsidR="003025D3" w:rsidRPr="008C05B7" w:rsidRDefault="003025D3" w:rsidP="00E20394">
      <w:pPr>
        <w:spacing w:after="0" w:line="240" w:lineRule="auto"/>
        <w:rPr>
          <w:rFonts w:ascii="Times New Roman" w:eastAsia="Times New Roman" w:hAnsi="Times New Roman" w:cs="Times New Roman"/>
          <w:b/>
          <w:sz w:val="24"/>
          <w:szCs w:val="24"/>
        </w:rPr>
      </w:pPr>
    </w:p>
    <w:p w14:paraId="7AFEC6E1" w14:textId="65D72BE5" w:rsidR="00A6751E" w:rsidRPr="008C05B7" w:rsidRDefault="00B753C5" w:rsidP="00E20394">
      <w:pPr>
        <w:spacing w:after="0" w:line="240" w:lineRule="auto"/>
        <w:ind w:left="90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The </w:t>
      </w:r>
      <w:proofErr w:type="spellStart"/>
      <w:r w:rsidRPr="008C05B7">
        <w:rPr>
          <w:rFonts w:ascii="Times New Roman" w:eastAsia="Times New Roman" w:hAnsi="Times New Roman" w:cs="Times New Roman"/>
          <w:sz w:val="24"/>
          <w:szCs w:val="24"/>
        </w:rPr>
        <w:t>resident's</w:t>
      </w:r>
      <w:proofErr w:type="spellEnd"/>
      <w:r w:rsidRPr="008C05B7">
        <w:rPr>
          <w:rFonts w:ascii="Times New Roman" w:eastAsia="Times New Roman" w:hAnsi="Times New Roman" w:cs="Times New Roman"/>
          <w:sz w:val="24"/>
          <w:szCs w:val="24"/>
        </w:rPr>
        <w:t xml:space="preserve"> behavior history must be reviewed, within 72 hours of arrival at the facility</w:t>
      </w:r>
      <w:r w:rsidR="002F6CA5" w:rsidRPr="008C05B7">
        <w:rPr>
          <w:rFonts w:ascii="Times New Roman" w:eastAsia="Times New Roman" w:hAnsi="Times New Roman" w:cs="Times New Roman"/>
          <w:sz w:val="24"/>
          <w:szCs w:val="24"/>
        </w:rPr>
        <w:t xml:space="preserve"> </w:t>
      </w:r>
      <w:r w:rsidR="002F6CA5" w:rsidRPr="00E23F1E">
        <w:rPr>
          <w:rFonts w:ascii="Times New Roman" w:eastAsia="Times New Roman" w:hAnsi="Times New Roman" w:cs="Times New Roman"/>
          <w:sz w:val="24"/>
          <w:szCs w:val="24"/>
        </w:rPr>
        <w:t>and reassessed at a minimum of every six months</w:t>
      </w:r>
      <w:r w:rsidRPr="008C05B7">
        <w:rPr>
          <w:rFonts w:ascii="Times New Roman" w:eastAsia="Times New Roman" w:hAnsi="Times New Roman" w:cs="Times New Roman"/>
          <w:sz w:val="24"/>
          <w:szCs w:val="24"/>
          <w:highlight w:val="yellow"/>
        </w:rPr>
        <w:t>,</w:t>
      </w:r>
      <w:r w:rsidRPr="008C05B7">
        <w:rPr>
          <w:rFonts w:ascii="Times New Roman" w:eastAsia="Times New Roman" w:hAnsi="Times New Roman" w:cs="Times New Roman"/>
          <w:sz w:val="24"/>
          <w:szCs w:val="24"/>
        </w:rPr>
        <w:t xml:space="preserve"> as part of orientation to determine the resident's potential risk of sexual vulnerability based on the following risk factors:</w:t>
      </w:r>
    </w:p>
    <w:p w14:paraId="0000005A"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 Prior sexual victimization or abusiveness</w:t>
      </w:r>
    </w:p>
    <w:p w14:paraId="0000005B"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 Any gender non-conforming appearance or manner or identification as lesbian, </w:t>
      </w:r>
    </w:p>
    <w:p w14:paraId="0000005C"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gay, bisexual, transgender, or intersex, and whether the resident may therefore be </w:t>
      </w:r>
    </w:p>
    <w:p w14:paraId="0000005D"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more vulnerable to sexual abuse</w:t>
      </w:r>
    </w:p>
    <w:p w14:paraId="0000005E"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 Current charges and offense history</w:t>
      </w:r>
    </w:p>
    <w:p w14:paraId="0000005F"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d. Age</w:t>
      </w:r>
    </w:p>
    <w:p w14:paraId="00000060"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e. Level of emotional and cognitive development</w:t>
      </w:r>
    </w:p>
    <w:p w14:paraId="00000061"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 Physical size and stature</w:t>
      </w:r>
    </w:p>
    <w:p w14:paraId="00000062"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g. Mental illness or mental disabilities</w:t>
      </w:r>
    </w:p>
    <w:p w14:paraId="00000063"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h. Physical disabilities</w:t>
      </w:r>
    </w:p>
    <w:p w14:paraId="00000064"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proofErr w:type="spellStart"/>
      <w:r w:rsidRPr="008C05B7">
        <w:rPr>
          <w:rFonts w:ascii="Times New Roman" w:eastAsia="Times New Roman" w:hAnsi="Times New Roman" w:cs="Times New Roman"/>
          <w:sz w:val="24"/>
          <w:szCs w:val="24"/>
        </w:rPr>
        <w:t>i</w:t>
      </w:r>
      <w:proofErr w:type="spellEnd"/>
      <w:r w:rsidRPr="008C05B7">
        <w:rPr>
          <w:rFonts w:ascii="Times New Roman" w:eastAsia="Times New Roman" w:hAnsi="Times New Roman" w:cs="Times New Roman"/>
          <w:sz w:val="24"/>
          <w:szCs w:val="24"/>
        </w:rPr>
        <w:t xml:space="preserve">. The </w:t>
      </w:r>
      <w:proofErr w:type="spellStart"/>
      <w:r w:rsidRPr="008C05B7">
        <w:rPr>
          <w:rFonts w:ascii="Times New Roman" w:eastAsia="Times New Roman" w:hAnsi="Times New Roman" w:cs="Times New Roman"/>
          <w:sz w:val="24"/>
          <w:szCs w:val="24"/>
        </w:rPr>
        <w:t>resident's</w:t>
      </w:r>
      <w:proofErr w:type="spellEnd"/>
      <w:r w:rsidRPr="008C05B7">
        <w:rPr>
          <w:rFonts w:ascii="Times New Roman" w:eastAsia="Times New Roman" w:hAnsi="Times New Roman" w:cs="Times New Roman"/>
          <w:sz w:val="24"/>
          <w:szCs w:val="24"/>
        </w:rPr>
        <w:t xml:space="preserve"> own perception of vulnerabilities</w:t>
      </w:r>
    </w:p>
    <w:p w14:paraId="00000065"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j. Any other specific information about individual residents that may indicate </w:t>
      </w:r>
    </w:p>
    <w:p w14:paraId="00000066" w14:textId="77777777"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heightened needs for supervision, additional safety precautions, or separation </w:t>
      </w:r>
    </w:p>
    <w:p w14:paraId="00000067" w14:textId="2F6F5C16" w:rsidR="0006791C" w:rsidRPr="008C05B7" w:rsidRDefault="00B753C5" w:rsidP="0067643E">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from certain other residents</w:t>
      </w:r>
    </w:p>
    <w:p w14:paraId="5E2C888A" w14:textId="77777777" w:rsidR="0067643E" w:rsidRPr="008C05B7" w:rsidRDefault="0067643E" w:rsidP="0067643E">
      <w:pPr>
        <w:spacing w:after="0" w:line="240" w:lineRule="auto"/>
        <w:ind w:left="1440"/>
        <w:rPr>
          <w:rFonts w:ascii="Times New Roman" w:eastAsia="Times New Roman" w:hAnsi="Times New Roman" w:cs="Times New Roman"/>
          <w:sz w:val="24"/>
          <w:szCs w:val="24"/>
        </w:rPr>
      </w:pPr>
    </w:p>
    <w:p w14:paraId="00000068" w14:textId="58403F9A"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*Note:</w:t>
      </w:r>
      <w:r w:rsidRPr="008C05B7">
        <w:rPr>
          <w:rFonts w:ascii="Times New Roman" w:eastAsia="Times New Roman" w:hAnsi="Times New Roman" w:cs="Times New Roman"/>
          <w:sz w:val="24"/>
          <w:szCs w:val="24"/>
        </w:rPr>
        <w:t xml:space="preserve"> All residents that disclose any prior sexual victimization during a screening must be offered a follow-up meeting with a medical or mental health practitioner within 14 days. All residents that disclose during screening that they previously perpetrated sexual abuse are offered a follow-up meeting with a mental health practitioner</w:t>
      </w:r>
      <w:r w:rsidR="00006FC1">
        <w:rPr>
          <w:rFonts w:ascii="Times New Roman" w:eastAsia="Times New Roman" w:hAnsi="Times New Roman" w:cs="Times New Roman"/>
          <w:sz w:val="24"/>
          <w:szCs w:val="24"/>
        </w:rPr>
        <w:t xml:space="preserve"> </w:t>
      </w:r>
      <w:r w:rsidR="00006FC1" w:rsidRPr="004974EF">
        <w:rPr>
          <w:rFonts w:ascii="Times New Roman" w:eastAsia="Times New Roman" w:hAnsi="Times New Roman" w:cs="Times New Roman"/>
          <w:sz w:val="24"/>
          <w:szCs w:val="24"/>
        </w:rPr>
        <w:t>within 14 days</w:t>
      </w:r>
      <w:r w:rsidRPr="008C05B7">
        <w:rPr>
          <w:rFonts w:ascii="Times New Roman" w:eastAsia="Times New Roman" w:hAnsi="Times New Roman" w:cs="Times New Roman"/>
          <w:sz w:val="24"/>
          <w:szCs w:val="24"/>
        </w:rPr>
        <w:t>. These referrals must be documented</w:t>
      </w:r>
      <w:r w:rsidR="00BD17E5">
        <w:rPr>
          <w:rFonts w:ascii="Times New Roman" w:eastAsia="Times New Roman" w:hAnsi="Times New Roman" w:cs="Times New Roman"/>
          <w:sz w:val="24"/>
          <w:szCs w:val="24"/>
        </w:rPr>
        <w:t xml:space="preserve"> in the </w:t>
      </w:r>
      <w:r w:rsidR="00BD17E5" w:rsidRPr="00E23F1E">
        <w:rPr>
          <w:rFonts w:ascii="Times New Roman" w:eastAsia="Times New Roman" w:hAnsi="Times New Roman" w:cs="Times New Roman"/>
          <w:sz w:val="24"/>
          <w:szCs w:val="24"/>
        </w:rPr>
        <w:t>PREA resident tracking binder that will be kept secured.</w:t>
      </w:r>
    </w:p>
    <w:p w14:paraId="63A0EB4A" w14:textId="77777777" w:rsidR="0067643E" w:rsidRPr="008C05B7" w:rsidRDefault="0067643E" w:rsidP="00E20394">
      <w:pPr>
        <w:spacing w:after="0" w:line="240" w:lineRule="auto"/>
        <w:ind w:left="720"/>
        <w:rPr>
          <w:rFonts w:ascii="Times New Roman" w:eastAsia="Times New Roman" w:hAnsi="Times New Roman" w:cs="Times New Roman"/>
          <w:sz w:val="24"/>
          <w:szCs w:val="24"/>
        </w:rPr>
      </w:pPr>
    </w:p>
    <w:p w14:paraId="0000006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2. The youth must be evaluated as part of orientation to determine if the youth is prone to</w:t>
      </w:r>
    </w:p>
    <w:p w14:paraId="0000006A"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victimize other youth, especially in regard to sexual behavior, based on the following risk</w:t>
      </w:r>
    </w:p>
    <w:p w14:paraId="0000006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factors:</w:t>
      </w:r>
    </w:p>
    <w:p w14:paraId="0000006C"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 History of sexually aggressive behavior</w:t>
      </w:r>
    </w:p>
    <w:p w14:paraId="0000006D"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 History of violence as related to a sexual offense</w:t>
      </w:r>
    </w:p>
    <w:p w14:paraId="0000006E" w14:textId="6D7EFA16"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 Anti-social attitudes indicative of sexually aggressive behavior</w:t>
      </w:r>
    </w:p>
    <w:p w14:paraId="3B4D03AC" w14:textId="77777777" w:rsidR="0067643E" w:rsidRPr="008C05B7" w:rsidRDefault="0067643E" w:rsidP="00E20394">
      <w:pPr>
        <w:spacing w:after="0" w:line="240" w:lineRule="auto"/>
        <w:ind w:left="720"/>
        <w:rPr>
          <w:rFonts w:ascii="Times New Roman" w:eastAsia="Times New Roman" w:hAnsi="Times New Roman" w:cs="Times New Roman"/>
          <w:sz w:val="24"/>
          <w:szCs w:val="24"/>
        </w:rPr>
      </w:pPr>
    </w:p>
    <w:p w14:paraId="0000006F"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3. Pineview Homes must use all information obtained to make housing, bed, program, </w:t>
      </w:r>
    </w:p>
    <w:p w14:paraId="00000070"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education, and work assignments for residents with the goal of keeping residents safe </w:t>
      </w:r>
    </w:p>
    <w:p w14:paraId="00000072" w14:textId="1492A3B2"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and free from sexual abuse. </w:t>
      </w:r>
    </w:p>
    <w:p w14:paraId="589E9EB5" w14:textId="77777777" w:rsidR="0067643E" w:rsidRPr="008C05B7" w:rsidRDefault="0067643E" w:rsidP="00E20394">
      <w:pPr>
        <w:spacing w:after="0" w:line="240" w:lineRule="auto"/>
        <w:rPr>
          <w:rFonts w:ascii="Times New Roman" w:eastAsia="Times New Roman" w:hAnsi="Times New Roman" w:cs="Times New Roman"/>
          <w:sz w:val="24"/>
          <w:szCs w:val="24"/>
        </w:rPr>
      </w:pPr>
    </w:p>
    <w:p w14:paraId="00000073" w14:textId="74B515B2"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4. Lesbian, gay, </w:t>
      </w:r>
      <w:r w:rsidR="00003D6A" w:rsidRPr="008C05B7">
        <w:rPr>
          <w:rFonts w:ascii="Times New Roman" w:eastAsia="Times New Roman" w:hAnsi="Times New Roman" w:cs="Times New Roman"/>
          <w:sz w:val="24"/>
          <w:szCs w:val="24"/>
        </w:rPr>
        <w:t>bisexual, transgender</w:t>
      </w:r>
      <w:r w:rsidRPr="008C05B7">
        <w:rPr>
          <w:rFonts w:ascii="Times New Roman" w:eastAsia="Times New Roman" w:hAnsi="Times New Roman" w:cs="Times New Roman"/>
          <w:sz w:val="24"/>
          <w:szCs w:val="24"/>
        </w:rPr>
        <w:t xml:space="preserve">, or intersex (LGBTI) residents may not be housed </w:t>
      </w:r>
    </w:p>
    <w:p w14:paraId="00000074"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solely on the basis of such identification or status. In addition, the agency must:</w:t>
      </w:r>
    </w:p>
    <w:p w14:paraId="00000075" w14:textId="77777777"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 xml:space="preserve">a. Decide on a case-by-case basis whether to place a transgender or intersex youth in a facility for male or female residents. Placement decisions are based on whether the placement would ensure the </w:t>
      </w:r>
      <w:proofErr w:type="spellStart"/>
      <w:r w:rsidRPr="008C05B7">
        <w:rPr>
          <w:rFonts w:ascii="Times New Roman" w:eastAsia="Times New Roman" w:hAnsi="Times New Roman" w:cs="Times New Roman"/>
          <w:sz w:val="24"/>
          <w:szCs w:val="24"/>
        </w:rPr>
        <w:t>resident's</w:t>
      </w:r>
      <w:proofErr w:type="spellEnd"/>
      <w:r w:rsidRPr="008C05B7">
        <w:rPr>
          <w:rFonts w:ascii="Times New Roman" w:eastAsia="Times New Roman" w:hAnsi="Times New Roman" w:cs="Times New Roman"/>
          <w:sz w:val="24"/>
          <w:szCs w:val="24"/>
        </w:rPr>
        <w:t xml:space="preserve"> health and safety, and whether the placement would present management or security problems. The youth's own view of his gender identity should be considered when determining placement.</w:t>
      </w:r>
    </w:p>
    <w:p w14:paraId="00000076" w14:textId="77777777"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 Review placement and programming assignments at least twice each year to assess any threats to safety experienced by the resident.</w:t>
      </w:r>
    </w:p>
    <w:p w14:paraId="00000077" w14:textId="77777777" w:rsidR="0006791C" w:rsidRPr="008C05B7" w:rsidRDefault="00B753C5" w:rsidP="003025D3">
      <w:pPr>
        <w:spacing w:after="0" w:line="240" w:lineRule="auto"/>
        <w:ind w:left="72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 Allow transgender and intersex youths the opportunity to shower separately </w:t>
      </w:r>
    </w:p>
    <w:p w14:paraId="00000078" w14:textId="77777777" w:rsidR="0006791C" w:rsidRPr="008C05B7" w:rsidRDefault="00B753C5" w:rsidP="003025D3">
      <w:pPr>
        <w:spacing w:after="0" w:line="240" w:lineRule="auto"/>
        <w:ind w:left="72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from other residents.</w:t>
      </w:r>
    </w:p>
    <w:p w14:paraId="00000079" w14:textId="77777777"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d. Staff must not search or physically examine a transgender or intersex resident for the sole purpose of determining a youth's genital status. If a youth's genital</w:t>
      </w:r>
    </w:p>
    <w:p w14:paraId="0000007A" w14:textId="77777777" w:rsidR="0006791C" w:rsidRPr="008C05B7" w:rsidRDefault="00B753C5" w:rsidP="003025D3">
      <w:pPr>
        <w:spacing w:after="0" w:line="240" w:lineRule="auto"/>
        <w:ind w:left="72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status is unknown, it may be determined during conversations with the youth, by </w:t>
      </w:r>
    </w:p>
    <w:p w14:paraId="0000007B" w14:textId="77777777" w:rsidR="0006791C" w:rsidRPr="008C05B7" w:rsidRDefault="00B753C5" w:rsidP="00E20394">
      <w:pPr>
        <w:spacing w:after="0" w:line="240" w:lineRule="auto"/>
        <w:ind w:left="144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reviewing medical records, or, if necessary, by learning that information as part of a broader medical examination conducted in private by a medical practitioner.</w:t>
      </w:r>
    </w:p>
    <w:p w14:paraId="0000007C" w14:textId="77777777" w:rsidR="0006791C" w:rsidRPr="008C05B7" w:rsidRDefault="00B753C5" w:rsidP="003025D3">
      <w:pPr>
        <w:spacing w:after="0" w:line="240" w:lineRule="auto"/>
        <w:ind w:left="72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 Youth must not be considered more likely to perpetrate sexual abuse solely </w:t>
      </w:r>
    </w:p>
    <w:p w14:paraId="0000007D" w14:textId="0B352C6F" w:rsidR="0006791C" w:rsidRPr="008C05B7" w:rsidRDefault="00B753C5" w:rsidP="003025D3">
      <w:pPr>
        <w:spacing w:after="0" w:line="240" w:lineRule="auto"/>
        <w:ind w:left="720"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because of LGTBI identity.</w:t>
      </w:r>
    </w:p>
    <w:p w14:paraId="4B99D79A" w14:textId="77777777" w:rsidR="00575FCA" w:rsidRPr="008C05B7" w:rsidRDefault="00575FCA" w:rsidP="00575FCA">
      <w:pPr>
        <w:spacing w:after="0" w:line="240" w:lineRule="auto"/>
        <w:rPr>
          <w:rFonts w:ascii="Times New Roman" w:eastAsia="Times New Roman" w:hAnsi="Times New Roman" w:cs="Times New Roman"/>
          <w:sz w:val="24"/>
          <w:szCs w:val="24"/>
        </w:rPr>
      </w:pPr>
    </w:p>
    <w:p w14:paraId="0000007E" w14:textId="2D08F488" w:rsidR="0006791C" w:rsidRPr="008C05B7" w:rsidRDefault="00B753C5" w:rsidP="00575FCA">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5. A youth may be separated from other youth as a preventive and protective measure, but only as a last resort when other less restrictive measures are inadequate to keep the </w:t>
      </w:r>
    </w:p>
    <w:p w14:paraId="0000007F"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youth safe from other youths, and then only until an alternate means of keeping all </w:t>
      </w:r>
    </w:p>
    <w:p w14:paraId="00000080"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youths safe can be arranged. During any periods of separation, facility staff may </w:t>
      </w:r>
    </w:p>
    <w:p w14:paraId="00000081"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not deny a youth otherwise under control, access to daily large-muscle exercise and </w:t>
      </w:r>
    </w:p>
    <w:p w14:paraId="00000082" w14:textId="67F112BF"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legally-required educational programming or special education services.</w:t>
      </w:r>
    </w:p>
    <w:p w14:paraId="2669277E" w14:textId="77777777" w:rsidR="00575FCA" w:rsidRPr="008C05B7" w:rsidRDefault="00575FCA" w:rsidP="00E20394">
      <w:pPr>
        <w:spacing w:after="0" w:line="240" w:lineRule="auto"/>
        <w:rPr>
          <w:rFonts w:ascii="Times New Roman" w:eastAsia="Times New Roman" w:hAnsi="Times New Roman" w:cs="Times New Roman"/>
          <w:sz w:val="24"/>
          <w:szCs w:val="24"/>
        </w:rPr>
      </w:pPr>
    </w:p>
    <w:p w14:paraId="00000083"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6. Assessment activities and resultant placement, bed, or other assignments must be </w:t>
      </w:r>
    </w:p>
    <w:p w14:paraId="00000084"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documented.</w:t>
      </w:r>
    </w:p>
    <w:p w14:paraId="0D101A7F" w14:textId="77777777" w:rsidR="00575FCA" w:rsidRPr="008C05B7" w:rsidRDefault="00575FCA" w:rsidP="00575FCA">
      <w:pPr>
        <w:spacing w:after="0" w:line="240" w:lineRule="auto"/>
        <w:rPr>
          <w:rFonts w:ascii="Times New Roman" w:eastAsia="Times New Roman" w:hAnsi="Times New Roman" w:cs="Times New Roman"/>
          <w:sz w:val="24"/>
          <w:szCs w:val="24"/>
        </w:rPr>
      </w:pPr>
    </w:p>
    <w:p w14:paraId="00000086" w14:textId="20AF5738" w:rsidR="0006791C" w:rsidRDefault="00AB381C" w:rsidP="00575FCA">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7</w:t>
      </w:r>
      <w:r w:rsidR="00B753C5" w:rsidRPr="00E23F1E">
        <w:rPr>
          <w:rFonts w:ascii="Times New Roman" w:eastAsia="Times New Roman" w:hAnsi="Times New Roman" w:cs="Times New Roman"/>
          <w:sz w:val="24"/>
          <w:szCs w:val="24"/>
        </w:rPr>
        <w:t>. Pineview Homes will attempt to conduct a mental health evaluation of all known resident-on-resident abusers within 60 days of learning of such abuse history and offer treatment, when appropriate, by mental health practitioners</w:t>
      </w:r>
      <w:r w:rsidR="00B753C5" w:rsidRPr="008C05B7">
        <w:rPr>
          <w:rFonts w:ascii="Times New Roman" w:eastAsia="Times New Roman" w:hAnsi="Times New Roman" w:cs="Times New Roman"/>
          <w:sz w:val="24"/>
          <w:szCs w:val="24"/>
          <w:highlight w:val="yellow"/>
        </w:rPr>
        <w:t xml:space="preserve">. </w:t>
      </w:r>
    </w:p>
    <w:p w14:paraId="01B1D2E5" w14:textId="1DF43C9D" w:rsidR="007E3F17" w:rsidRDefault="007E3F17" w:rsidP="00575FCA">
      <w:pPr>
        <w:spacing w:after="0" w:line="240" w:lineRule="auto"/>
        <w:rPr>
          <w:rFonts w:ascii="Times New Roman" w:eastAsia="Times New Roman" w:hAnsi="Times New Roman" w:cs="Times New Roman"/>
          <w:sz w:val="24"/>
          <w:szCs w:val="24"/>
        </w:rPr>
      </w:pPr>
    </w:p>
    <w:p w14:paraId="31CD4EDA" w14:textId="53F56F21" w:rsidR="007E3F17" w:rsidRDefault="007E3F17" w:rsidP="007E3F17">
      <w:r>
        <w:rPr>
          <w:rFonts w:ascii="Times New Roman" w:eastAsia="Times New Roman" w:hAnsi="Times New Roman" w:cs="Times New Roman"/>
          <w:sz w:val="24"/>
          <w:szCs w:val="24"/>
        </w:rPr>
        <w:t xml:space="preserve">8. </w:t>
      </w:r>
      <w:r w:rsidRPr="004974EF">
        <w:rPr>
          <w:rFonts w:ascii="Times New Roman" w:hAnsi="Times New Roman" w:cs="Times New Roman"/>
          <w:sz w:val="24"/>
          <w:szCs w:val="24"/>
        </w:rPr>
        <w:t xml:space="preserve">Pineview Homes offers follow-up appointments for residents who reported prior sexual </w:t>
      </w:r>
      <w:r w:rsidR="004974EF">
        <w:rPr>
          <w:rFonts w:ascii="Times New Roman" w:hAnsi="Times New Roman" w:cs="Times New Roman"/>
          <w:sz w:val="24"/>
          <w:szCs w:val="24"/>
          <w:highlight w:val="green"/>
        </w:rPr>
        <w:t>victimization</w:t>
      </w:r>
      <w:r w:rsidRPr="007E3F17">
        <w:rPr>
          <w:rFonts w:ascii="Times New Roman" w:hAnsi="Times New Roman" w:cs="Times New Roman"/>
          <w:sz w:val="24"/>
          <w:szCs w:val="24"/>
          <w:highlight w:val="green"/>
        </w:rPr>
        <w:t xml:space="preserve">.  </w:t>
      </w:r>
      <w:r w:rsidRPr="004974EF">
        <w:rPr>
          <w:rFonts w:ascii="Times New Roman" w:hAnsi="Times New Roman" w:cs="Times New Roman"/>
          <w:sz w:val="24"/>
          <w:szCs w:val="24"/>
        </w:rPr>
        <w:t>Pineview Homes. will track all follow-up appointments for residents who reported both prior victimization and perpetration via spreadsheet and the spreadsheet will be placed in the Pineview Homes PREA binder that will be kept securely in the PREA Coordinators Office.</w:t>
      </w:r>
    </w:p>
    <w:p w14:paraId="5710C3AA" w14:textId="77777777" w:rsidR="00575FCA" w:rsidRPr="008C05B7" w:rsidRDefault="00575FCA" w:rsidP="00575FCA">
      <w:pPr>
        <w:spacing w:after="0" w:line="240" w:lineRule="auto"/>
        <w:rPr>
          <w:rFonts w:ascii="Times New Roman" w:eastAsia="Times New Roman" w:hAnsi="Times New Roman" w:cs="Times New Roman"/>
          <w:sz w:val="24"/>
          <w:szCs w:val="24"/>
        </w:rPr>
      </w:pPr>
    </w:p>
    <w:p w14:paraId="00000087" w14:textId="77777777"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C. Staff Training on Offender Sexual Assault/Rape Prevention and Reporting</w:t>
      </w:r>
    </w:p>
    <w:p w14:paraId="781A257F" w14:textId="77777777" w:rsidR="00575FCA" w:rsidRPr="008C05B7" w:rsidRDefault="00575FCA" w:rsidP="00575FCA">
      <w:pPr>
        <w:spacing w:after="0" w:line="240" w:lineRule="auto"/>
        <w:rPr>
          <w:rFonts w:ascii="Times New Roman" w:eastAsia="Times New Roman" w:hAnsi="Times New Roman" w:cs="Times New Roman"/>
          <w:sz w:val="24"/>
          <w:szCs w:val="24"/>
        </w:rPr>
      </w:pPr>
    </w:p>
    <w:p w14:paraId="00000088" w14:textId="34ECB64B" w:rsidR="0006791C" w:rsidRPr="008C05B7" w:rsidRDefault="00B753C5" w:rsidP="00575FCA">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All Pineview Homes' staff, and contactors and volunteers that have regular contact with youths, must complete initial and annual training for sexual assault/rape prevention, </w:t>
      </w:r>
    </w:p>
    <w:p w14:paraId="0000008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incident response, and reporting. At the conclusion of each training session, all </w:t>
      </w:r>
    </w:p>
    <w:p w14:paraId="0000008A"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trainees must sign that they attended and understood the training. This signature sheet </w:t>
      </w:r>
    </w:p>
    <w:p w14:paraId="0000008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must be kept on file for a period determined by Pineview Homes' Record Retention </w:t>
      </w:r>
    </w:p>
    <w:p w14:paraId="0000008C" w14:textId="1E1D7991"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Schedule.</w:t>
      </w:r>
    </w:p>
    <w:p w14:paraId="6BCD7009" w14:textId="77777777" w:rsidR="00575FCA" w:rsidRPr="008C05B7" w:rsidRDefault="00575FCA" w:rsidP="00E20394">
      <w:pPr>
        <w:spacing w:after="0" w:line="240" w:lineRule="auto"/>
        <w:rPr>
          <w:rFonts w:ascii="Times New Roman" w:eastAsia="Times New Roman" w:hAnsi="Times New Roman" w:cs="Times New Roman"/>
          <w:sz w:val="24"/>
          <w:szCs w:val="24"/>
        </w:rPr>
      </w:pPr>
    </w:p>
    <w:p w14:paraId="0000008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2. All Pineview Homes' staff must read this policy and any related local facility written </w:t>
      </w:r>
    </w:p>
    <w:p w14:paraId="0000008E"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 xml:space="preserve">policy or procedure articles prior to assuming duties with youth, when the policy or </w:t>
      </w:r>
    </w:p>
    <w:p w14:paraId="0000008F"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procedure changes, and on at least an annual basis. Staff must sign a written </w:t>
      </w:r>
    </w:p>
    <w:p w14:paraId="00000090"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acknowledgment that they read and understood the policies and procedures. This </w:t>
      </w:r>
    </w:p>
    <w:p w14:paraId="00000091"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signature sheet must be kept on file for a period determined by the Record Retention</w:t>
      </w:r>
    </w:p>
    <w:p w14:paraId="00000092" w14:textId="4CE483D9" w:rsidR="0006791C"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Schedule.</w:t>
      </w:r>
    </w:p>
    <w:p w14:paraId="75A2F0A6" w14:textId="77777777" w:rsidR="00F121F8" w:rsidRPr="008C05B7" w:rsidRDefault="00F121F8" w:rsidP="00E20394">
      <w:pPr>
        <w:spacing w:after="0" w:line="240" w:lineRule="auto"/>
        <w:rPr>
          <w:rFonts w:ascii="Times New Roman" w:eastAsia="Times New Roman" w:hAnsi="Times New Roman" w:cs="Times New Roman"/>
          <w:sz w:val="24"/>
          <w:szCs w:val="24"/>
        </w:rPr>
      </w:pPr>
    </w:p>
    <w:p w14:paraId="00000093"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3. When staff that have been trained later transfer to work at a facility or unit housing a </w:t>
      </w:r>
    </w:p>
    <w:p w14:paraId="00000094" w14:textId="43500A99"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different gender, then additional gender-specific training is required.</w:t>
      </w:r>
    </w:p>
    <w:p w14:paraId="70B356D6" w14:textId="77777777" w:rsidR="00575FCA" w:rsidRPr="008C05B7" w:rsidRDefault="00575FCA" w:rsidP="00E20394">
      <w:pPr>
        <w:spacing w:after="0" w:line="240" w:lineRule="auto"/>
        <w:rPr>
          <w:rFonts w:ascii="Times New Roman" w:eastAsia="Times New Roman" w:hAnsi="Times New Roman" w:cs="Times New Roman"/>
          <w:sz w:val="24"/>
          <w:szCs w:val="24"/>
        </w:rPr>
      </w:pPr>
    </w:p>
    <w:p w14:paraId="0000009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4. Direct care staff must be trained in how to conduct a pat down search. Cross gender pat </w:t>
      </w:r>
    </w:p>
    <w:p w14:paraId="00000096"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down searches are prohibited, except in exigent circumstances. In that event, exigent </w:t>
      </w:r>
    </w:p>
    <w:p w14:paraId="00000097"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circumstances shall be documented with justification of the circumstances leading to </w:t>
      </w:r>
    </w:p>
    <w:p w14:paraId="00000098"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cross gender pat search. Searches of transgender and intersex residents must be </w:t>
      </w:r>
    </w:p>
    <w:p w14:paraId="0000009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conducted in a professional and respectful manner, and in the least intrusive manner </w:t>
      </w:r>
    </w:p>
    <w:p w14:paraId="0000009A" w14:textId="2B1745FB"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possible, consistent with security needs.</w:t>
      </w:r>
    </w:p>
    <w:p w14:paraId="36E479F0" w14:textId="77777777" w:rsidR="00575FCA" w:rsidRPr="008C05B7" w:rsidRDefault="00575FCA" w:rsidP="00E20394">
      <w:pPr>
        <w:spacing w:after="0" w:line="240" w:lineRule="auto"/>
        <w:rPr>
          <w:rFonts w:ascii="Times New Roman" w:eastAsia="Times New Roman" w:hAnsi="Times New Roman" w:cs="Times New Roman"/>
          <w:sz w:val="24"/>
          <w:szCs w:val="24"/>
        </w:rPr>
      </w:pPr>
    </w:p>
    <w:p w14:paraId="0000009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5. All full and part time medical and mental health care practitioners who work </w:t>
      </w:r>
    </w:p>
    <w:p w14:paraId="0000009C"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regularly with residents must receive specialized training on: Detecting signs of </w:t>
      </w:r>
    </w:p>
    <w:p w14:paraId="0000009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sexual abuse, preserving physical evidence, effective response, and reporting. </w:t>
      </w:r>
    </w:p>
    <w:p w14:paraId="0000009E" w14:textId="7626B829"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Training will be documented in personnel records.</w:t>
      </w:r>
    </w:p>
    <w:p w14:paraId="46740424" w14:textId="77777777" w:rsidR="00575FCA" w:rsidRPr="008C05B7" w:rsidRDefault="00575FCA" w:rsidP="00E20394">
      <w:pPr>
        <w:spacing w:after="0" w:line="240" w:lineRule="auto"/>
        <w:rPr>
          <w:rFonts w:ascii="Times New Roman" w:eastAsia="Times New Roman" w:hAnsi="Times New Roman" w:cs="Times New Roman"/>
          <w:sz w:val="24"/>
          <w:szCs w:val="24"/>
        </w:rPr>
      </w:pPr>
    </w:p>
    <w:p w14:paraId="0000009F" w14:textId="4D3EA559" w:rsidR="0006791C" w:rsidRPr="00626D91" w:rsidRDefault="00B753C5" w:rsidP="00E20394">
      <w:pPr>
        <w:spacing w:after="0" w:line="240" w:lineRule="auto"/>
        <w:rPr>
          <w:rFonts w:ascii="Times New Roman" w:eastAsia="Times New Roman" w:hAnsi="Times New Roman" w:cs="Times New Roman"/>
          <w:sz w:val="24"/>
          <w:szCs w:val="24"/>
        </w:rPr>
      </w:pPr>
      <w:r w:rsidRPr="00626D91">
        <w:rPr>
          <w:rFonts w:ascii="Times New Roman" w:eastAsia="Times New Roman" w:hAnsi="Times New Roman" w:cs="Times New Roman"/>
          <w:sz w:val="24"/>
          <w:szCs w:val="24"/>
        </w:rPr>
        <w:t xml:space="preserve">6. </w:t>
      </w:r>
      <w:r w:rsidR="0013507A" w:rsidRPr="00626D91">
        <w:rPr>
          <w:rFonts w:ascii="Times New Roman" w:eastAsia="Times New Roman" w:hAnsi="Times New Roman" w:cs="Times New Roman"/>
          <w:sz w:val="24"/>
          <w:szCs w:val="24"/>
        </w:rPr>
        <w:t>Pineview Homes</w:t>
      </w:r>
      <w:r w:rsidRPr="00626D91">
        <w:rPr>
          <w:rFonts w:ascii="Times New Roman" w:eastAsia="Times New Roman" w:hAnsi="Times New Roman" w:cs="Times New Roman"/>
          <w:sz w:val="24"/>
          <w:szCs w:val="24"/>
        </w:rPr>
        <w:t xml:space="preserve"> conducts administrative investigations into allegations of sexual abuse </w:t>
      </w:r>
    </w:p>
    <w:p w14:paraId="000000A0" w14:textId="49DBA929" w:rsidR="0006791C" w:rsidRPr="00626D91" w:rsidRDefault="00B753C5" w:rsidP="00E20394">
      <w:pPr>
        <w:spacing w:after="0" w:line="240" w:lineRule="auto"/>
        <w:rPr>
          <w:rFonts w:ascii="Times New Roman" w:eastAsia="Times New Roman" w:hAnsi="Times New Roman" w:cs="Times New Roman"/>
          <w:sz w:val="24"/>
          <w:szCs w:val="24"/>
        </w:rPr>
      </w:pPr>
      <w:r w:rsidRPr="00626D91">
        <w:rPr>
          <w:rFonts w:ascii="Times New Roman" w:eastAsia="Times New Roman" w:hAnsi="Times New Roman" w:cs="Times New Roman"/>
          <w:sz w:val="24"/>
          <w:szCs w:val="24"/>
        </w:rPr>
        <w:t>and/or sexual harassment</w:t>
      </w:r>
      <w:r w:rsidR="0013507A" w:rsidRPr="00626D91">
        <w:rPr>
          <w:rFonts w:ascii="Times New Roman" w:eastAsia="Times New Roman" w:hAnsi="Times New Roman" w:cs="Times New Roman"/>
          <w:sz w:val="24"/>
          <w:szCs w:val="24"/>
        </w:rPr>
        <w:t>.  I</w:t>
      </w:r>
      <w:r w:rsidRPr="00626D91">
        <w:rPr>
          <w:rFonts w:ascii="Times New Roman" w:eastAsia="Times New Roman" w:hAnsi="Times New Roman" w:cs="Times New Roman"/>
          <w:sz w:val="24"/>
          <w:szCs w:val="24"/>
        </w:rPr>
        <w:t xml:space="preserve">nvestigators must complete specialized training on </w:t>
      </w:r>
    </w:p>
    <w:p w14:paraId="000000A1" w14:textId="29FBE338" w:rsidR="0006791C" w:rsidRPr="008C05B7" w:rsidRDefault="00B753C5" w:rsidP="00E20394">
      <w:pPr>
        <w:spacing w:after="0" w:line="240" w:lineRule="auto"/>
        <w:rPr>
          <w:rFonts w:ascii="Times New Roman" w:eastAsia="Times New Roman" w:hAnsi="Times New Roman" w:cs="Times New Roman"/>
          <w:sz w:val="24"/>
          <w:szCs w:val="24"/>
        </w:rPr>
      </w:pPr>
      <w:r w:rsidRPr="00626D91">
        <w:rPr>
          <w:rFonts w:ascii="Times New Roman" w:eastAsia="Times New Roman" w:hAnsi="Times New Roman" w:cs="Times New Roman"/>
          <w:sz w:val="24"/>
          <w:szCs w:val="24"/>
        </w:rPr>
        <w:t>conducting these investigations. Completion of the training must be documented.</w:t>
      </w:r>
    </w:p>
    <w:p w14:paraId="29A7C8F2" w14:textId="77777777" w:rsidR="00141461" w:rsidRPr="008C05B7" w:rsidRDefault="00141461" w:rsidP="00575FCA">
      <w:pPr>
        <w:spacing w:after="0" w:line="240" w:lineRule="auto"/>
        <w:rPr>
          <w:rFonts w:ascii="Times New Roman" w:eastAsia="Times New Roman" w:hAnsi="Times New Roman" w:cs="Times New Roman"/>
          <w:sz w:val="24"/>
          <w:szCs w:val="24"/>
        </w:rPr>
      </w:pPr>
    </w:p>
    <w:p w14:paraId="000000A2" w14:textId="25974699" w:rsidR="0006791C" w:rsidRPr="008C05B7" w:rsidRDefault="00B753C5" w:rsidP="00575FCA">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7. </w:t>
      </w:r>
      <w:r w:rsidRPr="00485509">
        <w:rPr>
          <w:rFonts w:ascii="Times New Roman" w:eastAsia="Times New Roman" w:hAnsi="Times New Roman" w:cs="Times New Roman"/>
          <w:sz w:val="24"/>
          <w:szCs w:val="24"/>
        </w:rPr>
        <w:t xml:space="preserve">If </w:t>
      </w:r>
      <w:r w:rsidR="00FA3EE6" w:rsidRPr="00485509">
        <w:rPr>
          <w:rFonts w:ascii="Times New Roman" w:eastAsia="Times New Roman" w:hAnsi="Times New Roman" w:cs="Times New Roman"/>
          <w:sz w:val="24"/>
          <w:szCs w:val="24"/>
        </w:rPr>
        <w:t>a</w:t>
      </w:r>
      <w:r w:rsidRPr="00485509">
        <w:rPr>
          <w:rFonts w:ascii="Times New Roman" w:eastAsia="Times New Roman" w:hAnsi="Times New Roman" w:cs="Times New Roman"/>
          <w:sz w:val="24"/>
          <w:szCs w:val="24"/>
        </w:rPr>
        <w:t xml:space="preserve"> client suspects risk of imminent sexual abuse, they are encouraged </w:t>
      </w:r>
      <w:r w:rsidRPr="00485509">
        <w:rPr>
          <w:rFonts w:ascii="Times New Roman" w:eastAsia="Times New Roman" w:hAnsi="Times New Roman" w:cs="Times New Roman"/>
          <w:sz w:val="24"/>
          <w:szCs w:val="24"/>
          <w:highlight w:val="green"/>
        </w:rPr>
        <w:t>to</w:t>
      </w:r>
      <w:r w:rsidR="00485509" w:rsidRPr="00485509">
        <w:rPr>
          <w:rFonts w:ascii="Times New Roman" w:eastAsia="Times New Roman" w:hAnsi="Times New Roman" w:cs="Times New Roman"/>
          <w:sz w:val="24"/>
          <w:szCs w:val="24"/>
          <w:highlight w:val="green"/>
        </w:rPr>
        <w:t xml:space="preserve"> report it to staff</w:t>
      </w:r>
      <w:r w:rsidR="00485509">
        <w:rPr>
          <w:rFonts w:ascii="Times New Roman" w:eastAsia="Times New Roman" w:hAnsi="Times New Roman" w:cs="Times New Roman"/>
          <w:sz w:val="24"/>
          <w:szCs w:val="24"/>
        </w:rPr>
        <w:t xml:space="preserve"> or</w:t>
      </w:r>
      <w:r w:rsidRPr="00485509">
        <w:rPr>
          <w:rFonts w:ascii="Times New Roman" w:eastAsia="Times New Roman" w:hAnsi="Times New Roman" w:cs="Times New Roman"/>
          <w:sz w:val="24"/>
          <w:szCs w:val="24"/>
        </w:rPr>
        <w:t xml:space="preserve"> use an Emergency Grievance form. Emergency Grievances will receive an initial response within 48 hours</w:t>
      </w:r>
      <w:r w:rsidR="003D5E3B" w:rsidRPr="00485509">
        <w:rPr>
          <w:rFonts w:ascii="Times New Roman" w:eastAsia="Times New Roman" w:hAnsi="Times New Roman" w:cs="Times New Roman"/>
          <w:sz w:val="24"/>
          <w:szCs w:val="24"/>
        </w:rPr>
        <w:t>.  The facility will issue a final agency decision within five calendar days, and the initial response and final agency decision shall document the agency’s determination whether the resident is in substantial risk of imminent sexual abuse and the action taken in response to the emergency grievance.</w:t>
      </w:r>
    </w:p>
    <w:p w14:paraId="0CCB274E" w14:textId="77777777" w:rsidR="00141461" w:rsidRPr="008C05B7" w:rsidRDefault="00141461" w:rsidP="00575FCA">
      <w:pPr>
        <w:spacing w:after="0" w:line="240" w:lineRule="auto"/>
        <w:rPr>
          <w:rFonts w:ascii="Times New Roman" w:eastAsia="Times New Roman" w:hAnsi="Times New Roman" w:cs="Times New Roman"/>
          <w:sz w:val="24"/>
          <w:szCs w:val="24"/>
        </w:rPr>
      </w:pPr>
    </w:p>
    <w:p w14:paraId="000000A3" w14:textId="68AF8C30"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D. Staff Supervision Relative to PREA Standards</w:t>
      </w:r>
    </w:p>
    <w:p w14:paraId="31A1F7C3" w14:textId="77777777" w:rsidR="00141461" w:rsidRPr="008C05B7" w:rsidRDefault="00141461" w:rsidP="00E20394">
      <w:pPr>
        <w:spacing w:after="0" w:line="240" w:lineRule="auto"/>
        <w:rPr>
          <w:rFonts w:ascii="Times New Roman" w:eastAsia="Times New Roman" w:hAnsi="Times New Roman" w:cs="Times New Roman"/>
          <w:b/>
          <w:sz w:val="24"/>
          <w:szCs w:val="24"/>
        </w:rPr>
      </w:pPr>
    </w:p>
    <w:p w14:paraId="000000A4"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Staff must recognize that sexual assault/rape can occur in virtually any area in a </w:t>
      </w:r>
    </w:p>
    <w:p w14:paraId="000000A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residential facility. Pineview Homes' requirements for staff-to-youth ratios apply at all</w:t>
      </w:r>
    </w:p>
    <w:p w14:paraId="000000A6" w14:textId="1101152E" w:rsidR="0006791C" w:rsidRPr="008C05B7" w:rsidRDefault="00B753C5" w:rsidP="004D2975">
      <w:pPr>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times.</w:t>
      </w:r>
      <w:r w:rsidR="004D2975">
        <w:rPr>
          <w:rFonts w:ascii="Times New Roman" w:eastAsia="Times New Roman" w:hAnsi="Times New Roman" w:cs="Times New Roman"/>
          <w:sz w:val="24"/>
          <w:szCs w:val="24"/>
        </w:rPr>
        <w:t xml:space="preserve">  </w:t>
      </w:r>
      <w:r w:rsidR="004D2975" w:rsidRPr="00485509">
        <w:rPr>
          <w:rFonts w:ascii="Times New Roman" w:hAnsi="Times New Roman" w:cs="Times New Roman"/>
          <w:sz w:val="24"/>
          <w:szCs w:val="24"/>
        </w:rPr>
        <w:t>Pineview Homes meets the requirements of DHHS and PREA standards of staff-to-youth ratio.  This staffing plan requires that these ratios must be met at all times except in the case of unforeseen and temporary circumstances.  Any time the minimum staffing ratios are not met, the circumstances must be documented in an Incident Report that lists the reason(s) and duration that the minimum staff-to-youth ratio was not met and any actions taken to correct the situation.  All Incident Reports regarding any deviations to staff-to-youth ratios will be kept secured in the facility PREA binder.</w:t>
      </w:r>
    </w:p>
    <w:p w14:paraId="0B2E8E92" w14:textId="77777777" w:rsidR="00141461" w:rsidRPr="008C05B7" w:rsidRDefault="00141461" w:rsidP="00E20394">
      <w:pPr>
        <w:spacing w:after="0" w:line="240" w:lineRule="auto"/>
        <w:rPr>
          <w:rFonts w:ascii="Times New Roman" w:eastAsia="Times New Roman" w:hAnsi="Times New Roman" w:cs="Times New Roman"/>
          <w:sz w:val="24"/>
          <w:szCs w:val="24"/>
        </w:rPr>
      </w:pPr>
    </w:p>
    <w:p w14:paraId="000000A7"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2. Staff must always be aware of warning signs that may indicate that a youth has been </w:t>
      </w:r>
    </w:p>
    <w:p w14:paraId="000000A8"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 xml:space="preserve">sexually assaulted or is in fear of being sexually assaulted. Warning signs include but </w:t>
      </w:r>
    </w:p>
    <w:p w14:paraId="000000A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are not limited to: Isolation, depression, lashing out at others, refusing to shower, </w:t>
      </w:r>
    </w:p>
    <w:p w14:paraId="000000AA" w14:textId="14202499"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suicidal thoughts or actions, and seeking protection from staff.</w:t>
      </w:r>
    </w:p>
    <w:p w14:paraId="3028C5D8" w14:textId="77777777" w:rsidR="00141461" w:rsidRPr="008C05B7" w:rsidRDefault="00141461" w:rsidP="00E20394">
      <w:pPr>
        <w:spacing w:after="0" w:line="240" w:lineRule="auto"/>
        <w:rPr>
          <w:rFonts w:ascii="Times New Roman" w:eastAsia="Times New Roman" w:hAnsi="Times New Roman" w:cs="Times New Roman"/>
          <w:sz w:val="24"/>
          <w:szCs w:val="24"/>
        </w:rPr>
      </w:pPr>
    </w:p>
    <w:p w14:paraId="000000A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3. Staff must be aware of sexually aggressive behavior. Characteristics or warning signs </w:t>
      </w:r>
    </w:p>
    <w:p w14:paraId="000000AC"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may include but are not limited to: A prior history of committing sex offenses, use</w:t>
      </w:r>
    </w:p>
    <w:p w14:paraId="000000A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of strong-arm tactics (extortion}, associating or pairing up with a youth that meets the </w:t>
      </w:r>
    </w:p>
    <w:p w14:paraId="000000AE"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profile of a potential victim, exhibiting voyeuristic and/or exhibitionistic behavior, and a </w:t>
      </w:r>
    </w:p>
    <w:p w14:paraId="000000AF" w14:textId="273AB52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demonstrated inability to control anger.</w:t>
      </w:r>
    </w:p>
    <w:p w14:paraId="24E95D93" w14:textId="77777777" w:rsidR="00141461" w:rsidRPr="008C05B7" w:rsidRDefault="00141461" w:rsidP="00141461">
      <w:pPr>
        <w:spacing w:after="0" w:line="240" w:lineRule="auto"/>
        <w:rPr>
          <w:rFonts w:ascii="Times New Roman" w:eastAsia="Times New Roman" w:hAnsi="Times New Roman" w:cs="Times New Roman"/>
          <w:sz w:val="24"/>
          <w:szCs w:val="24"/>
        </w:rPr>
      </w:pPr>
    </w:p>
    <w:p w14:paraId="13625C3C" w14:textId="27B78F92" w:rsidR="008D304F" w:rsidRPr="008C05B7" w:rsidRDefault="00141461" w:rsidP="00141461">
      <w:pPr>
        <w:spacing w:after="0" w:line="240" w:lineRule="auto"/>
        <w:rPr>
          <w:rFonts w:ascii="Times New Roman" w:hAnsi="Times New Roman" w:cs="Times New Roman"/>
          <w:sz w:val="24"/>
          <w:szCs w:val="20"/>
        </w:rPr>
      </w:pPr>
      <w:r w:rsidRPr="00E23F1E">
        <w:rPr>
          <w:rFonts w:ascii="Times New Roman" w:eastAsia="Times New Roman" w:hAnsi="Times New Roman" w:cs="Times New Roman"/>
          <w:sz w:val="24"/>
          <w:szCs w:val="24"/>
        </w:rPr>
        <w:t>4</w:t>
      </w:r>
      <w:r w:rsidR="008D304F" w:rsidRPr="00E23F1E">
        <w:rPr>
          <w:rFonts w:ascii="Times New Roman" w:eastAsia="Times New Roman" w:hAnsi="Times New Roman" w:cs="Times New Roman"/>
          <w:sz w:val="24"/>
          <w:szCs w:val="24"/>
        </w:rPr>
        <w:t xml:space="preserve">.  </w:t>
      </w:r>
      <w:r w:rsidR="008D304F" w:rsidRPr="00E23F1E">
        <w:rPr>
          <w:rFonts w:ascii="Times New Roman" w:hAnsi="Times New Roman" w:cs="Times New Roman"/>
          <w:sz w:val="24"/>
          <w:szCs w:val="20"/>
        </w:rPr>
        <w:t>Staff must immediately report any knowledge, suspicion, or information that they receive regarding: a) an incident of sexual abuse or sexual harassment; b) any retaliation against residents or that reported such an incident; c) any staff neglect or violation of responsibilities that may have contributed to an incident or retaliation.</w:t>
      </w:r>
      <w:r w:rsidR="008D304F" w:rsidRPr="008C05B7">
        <w:rPr>
          <w:rFonts w:ascii="Times New Roman" w:hAnsi="Times New Roman" w:cs="Times New Roman"/>
          <w:sz w:val="24"/>
          <w:szCs w:val="20"/>
        </w:rPr>
        <w:t xml:space="preserve"> </w:t>
      </w:r>
    </w:p>
    <w:p w14:paraId="480B8C3C" w14:textId="77777777" w:rsidR="00141461" w:rsidRPr="008C05B7" w:rsidRDefault="00141461" w:rsidP="00141461">
      <w:pPr>
        <w:spacing w:after="0" w:line="240" w:lineRule="auto"/>
        <w:rPr>
          <w:rFonts w:ascii="Times New Roman" w:eastAsia="Times New Roman" w:hAnsi="Times New Roman" w:cs="Times New Roman"/>
          <w:sz w:val="24"/>
          <w:szCs w:val="24"/>
        </w:rPr>
      </w:pPr>
    </w:p>
    <w:p w14:paraId="000000B0" w14:textId="46F229AA" w:rsidR="0006791C" w:rsidRPr="008C05B7" w:rsidRDefault="008D304F"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5</w:t>
      </w:r>
      <w:r w:rsidR="00B753C5" w:rsidRPr="008C05B7">
        <w:rPr>
          <w:rFonts w:ascii="Times New Roman" w:eastAsia="Times New Roman" w:hAnsi="Times New Roman" w:cs="Times New Roman"/>
          <w:sz w:val="24"/>
          <w:szCs w:val="24"/>
        </w:rPr>
        <w:t xml:space="preserve">. All staff of the opposite gender must announce their presence when entering any areas </w:t>
      </w:r>
    </w:p>
    <w:p w14:paraId="000000B1"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where residents are likely to be showering, performing bodily functions, or changing </w:t>
      </w:r>
    </w:p>
    <w:p w14:paraId="000000B2"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clothes. When a staff of the opposite gender is assigned to work with the group </w:t>
      </w:r>
    </w:p>
    <w:p w14:paraId="000000B3"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throughout the shift a single announcement at the start of the shift meets this </w:t>
      </w:r>
    </w:p>
    <w:p w14:paraId="000000B4" w14:textId="7E0FBC79"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requirement.</w:t>
      </w:r>
    </w:p>
    <w:p w14:paraId="3CBE76A0" w14:textId="77777777" w:rsidR="00141461" w:rsidRPr="008C05B7" w:rsidRDefault="00141461" w:rsidP="00E20394">
      <w:pPr>
        <w:spacing w:after="0" w:line="240" w:lineRule="auto"/>
        <w:rPr>
          <w:rFonts w:ascii="Times New Roman" w:eastAsia="Times New Roman" w:hAnsi="Times New Roman" w:cs="Times New Roman"/>
          <w:sz w:val="24"/>
          <w:szCs w:val="24"/>
        </w:rPr>
      </w:pPr>
    </w:p>
    <w:p w14:paraId="000000B5" w14:textId="3DF99E09" w:rsidR="0006791C" w:rsidRPr="008C05B7" w:rsidRDefault="008D304F"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6</w:t>
      </w:r>
      <w:r w:rsidR="00B753C5" w:rsidRPr="008C05B7">
        <w:rPr>
          <w:rFonts w:ascii="Times New Roman" w:eastAsia="Times New Roman" w:hAnsi="Times New Roman" w:cs="Times New Roman"/>
          <w:sz w:val="24"/>
          <w:szCs w:val="24"/>
        </w:rPr>
        <w:t xml:space="preserve">. Other than medical staff, opposite gender staff may not view, including camera </w:t>
      </w:r>
    </w:p>
    <w:p w14:paraId="000000B6"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viewing, residents when they are showering, performing bodily functions except in </w:t>
      </w:r>
    </w:p>
    <w:p w14:paraId="57D42628" w14:textId="71D9BDF3" w:rsidR="00003D6A"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exigent circumstances or when such viewing is incidental to routine cell checks.</w:t>
      </w:r>
    </w:p>
    <w:p w14:paraId="49590DB6" w14:textId="77777777" w:rsidR="00141461" w:rsidRPr="008C05B7" w:rsidRDefault="00141461" w:rsidP="00E20394">
      <w:pPr>
        <w:spacing w:after="0" w:line="240" w:lineRule="auto"/>
        <w:rPr>
          <w:rFonts w:ascii="Times New Roman" w:eastAsia="Times New Roman" w:hAnsi="Times New Roman" w:cs="Times New Roman"/>
          <w:sz w:val="24"/>
          <w:szCs w:val="24"/>
        </w:rPr>
      </w:pPr>
    </w:p>
    <w:p w14:paraId="000000B8" w14:textId="019EC0AE" w:rsidR="0006791C" w:rsidRPr="00E23F1E" w:rsidRDefault="008D304F"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7</w:t>
      </w:r>
      <w:r w:rsidR="00B753C5" w:rsidRPr="00E23F1E">
        <w:rPr>
          <w:rFonts w:ascii="Times New Roman" w:eastAsia="Times New Roman" w:hAnsi="Times New Roman" w:cs="Times New Roman"/>
          <w:sz w:val="24"/>
          <w:szCs w:val="24"/>
        </w:rPr>
        <w:t>. Isolation/Seclusion is not utilized by Pineview Homes. (115.342)</w:t>
      </w:r>
    </w:p>
    <w:p w14:paraId="42529034" w14:textId="7472EF2F" w:rsidR="00CF4CA8" w:rsidRPr="00E23F1E" w:rsidRDefault="00CF4CA8" w:rsidP="00E20394">
      <w:pPr>
        <w:spacing w:after="0" w:line="240" w:lineRule="auto"/>
        <w:rPr>
          <w:rFonts w:ascii="Times New Roman" w:eastAsia="Times New Roman" w:hAnsi="Times New Roman" w:cs="Times New Roman"/>
          <w:sz w:val="24"/>
          <w:szCs w:val="24"/>
        </w:rPr>
      </w:pPr>
    </w:p>
    <w:p w14:paraId="784ED0A3" w14:textId="36C89E3A" w:rsidR="00CF4CA8" w:rsidRPr="00E23F1E" w:rsidRDefault="00CF4CA8"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8. Pineview Homes staff is required to accept reports of sexual abuse or sexual harassment verbally, in writing, anonymously, and from third parties.  Additionally, Pineview Homes staff is required to document all reports of sexual abuse or sexual harassment.</w:t>
      </w:r>
    </w:p>
    <w:p w14:paraId="74C38D9B" w14:textId="353BDF28" w:rsidR="00141461" w:rsidRPr="00E23F1E" w:rsidRDefault="00CF4CA8"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p>
    <w:p w14:paraId="000000B9" w14:textId="0D1C6953" w:rsidR="0006791C" w:rsidRPr="00E23F1E" w:rsidRDefault="00B753C5" w:rsidP="00E20394">
      <w:pPr>
        <w:spacing w:after="0" w:line="240" w:lineRule="auto"/>
        <w:rPr>
          <w:rFonts w:ascii="Times New Roman" w:eastAsia="Times New Roman" w:hAnsi="Times New Roman" w:cs="Times New Roman"/>
          <w:b/>
          <w:sz w:val="24"/>
          <w:szCs w:val="24"/>
        </w:rPr>
      </w:pPr>
      <w:r w:rsidRPr="00E23F1E">
        <w:rPr>
          <w:rFonts w:ascii="Times New Roman" w:eastAsia="Times New Roman" w:hAnsi="Times New Roman" w:cs="Times New Roman"/>
          <w:b/>
          <w:sz w:val="24"/>
          <w:szCs w:val="24"/>
        </w:rPr>
        <w:t>E. Youth Response to Sexual Assault/Rape</w:t>
      </w:r>
    </w:p>
    <w:p w14:paraId="16014BEE" w14:textId="77777777" w:rsidR="00141461" w:rsidRPr="00E23F1E" w:rsidRDefault="00141461" w:rsidP="00E20394">
      <w:pPr>
        <w:spacing w:after="0" w:line="240" w:lineRule="auto"/>
        <w:rPr>
          <w:rFonts w:ascii="Times New Roman" w:eastAsia="Times New Roman" w:hAnsi="Times New Roman" w:cs="Times New Roman"/>
          <w:b/>
          <w:sz w:val="24"/>
          <w:szCs w:val="24"/>
        </w:rPr>
      </w:pPr>
    </w:p>
    <w:p w14:paraId="000000BA" w14:textId="3EC237AB" w:rsidR="0006791C" w:rsidRPr="00E23F1E" w:rsidRDefault="00141461"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1. </w:t>
      </w:r>
      <w:r w:rsidR="00B753C5" w:rsidRPr="00E23F1E">
        <w:rPr>
          <w:rFonts w:ascii="Times New Roman" w:eastAsia="Times New Roman" w:hAnsi="Times New Roman" w:cs="Times New Roman"/>
          <w:sz w:val="24"/>
          <w:szCs w:val="24"/>
        </w:rPr>
        <w:t xml:space="preserve">Youth's must be supported and encouraged to report sexual assault, attempted sexual </w:t>
      </w:r>
    </w:p>
    <w:p w14:paraId="000000BB" w14:textId="77777777" w:rsidR="0006791C" w:rsidRPr="00E23F1E" w:rsidRDefault="00B753C5" w:rsidP="00141461">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assault, and/or sexual harassment and be protected from retaliation. A youth that believes</w:t>
      </w:r>
    </w:p>
    <w:p w14:paraId="000000BC" w14:textId="77777777" w:rsidR="0006791C" w:rsidRPr="00E23F1E" w:rsidRDefault="00B753C5" w:rsidP="00141461">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that they were the victim of a sexual assault, attempted sexual assault or sexual harassment, or believes another youth was the victim of sexual assault, attempted sexual assault, or sexual harassment, must report this information to a staff member.</w:t>
      </w:r>
    </w:p>
    <w:p w14:paraId="571C71C9" w14:textId="77777777" w:rsidR="00141461" w:rsidRPr="00E23F1E" w:rsidRDefault="00141461" w:rsidP="00141461">
      <w:pPr>
        <w:spacing w:after="0" w:line="240" w:lineRule="auto"/>
        <w:rPr>
          <w:rFonts w:ascii="Times New Roman" w:eastAsia="Times New Roman" w:hAnsi="Times New Roman" w:cs="Times New Roman"/>
          <w:sz w:val="24"/>
          <w:szCs w:val="24"/>
        </w:rPr>
      </w:pPr>
    </w:p>
    <w:p w14:paraId="000000BD" w14:textId="7D8444FD" w:rsidR="0006791C" w:rsidRPr="008C05B7" w:rsidRDefault="00141461" w:rsidP="00141461">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2. </w:t>
      </w:r>
      <w:r w:rsidR="00B753C5" w:rsidRPr="00E23F1E">
        <w:rPr>
          <w:rFonts w:ascii="Times New Roman" w:eastAsia="Times New Roman" w:hAnsi="Times New Roman" w:cs="Times New Roman"/>
          <w:sz w:val="24"/>
          <w:szCs w:val="24"/>
        </w:rPr>
        <w:t>Youths are not encouraged or required to report alleged abuse to a staff member who is the subject of the complaint.</w:t>
      </w:r>
      <w:r w:rsidR="00B753C5" w:rsidRPr="008C05B7">
        <w:rPr>
          <w:rFonts w:ascii="Times New Roman" w:eastAsia="Times New Roman" w:hAnsi="Times New Roman" w:cs="Times New Roman"/>
          <w:sz w:val="24"/>
          <w:szCs w:val="24"/>
        </w:rPr>
        <w:t xml:space="preserve"> </w:t>
      </w:r>
    </w:p>
    <w:p w14:paraId="56579079" w14:textId="77777777" w:rsidR="00141461" w:rsidRPr="008C05B7" w:rsidRDefault="00141461" w:rsidP="00141461">
      <w:pPr>
        <w:spacing w:after="0" w:line="240" w:lineRule="auto"/>
        <w:rPr>
          <w:rFonts w:ascii="Times New Roman" w:eastAsia="Times New Roman" w:hAnsi="Times New Roman" w:cs="Times New Roman"/>
          <w:sz w:val="24"/>
          <w:szCs w:val="24"/>
        </w:rPr>
      </w:pPr>
    </w:p>
    <w:p w14:paraId="000000BE" w14:textId="3D565F27" w:rsidR="0006791C" w:rsidRPr="008C05B7" w:rsidRDefault="00141461" w:rsidP="00141461">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3. </w:t>
      </w:r>
      <w:r w:rsidR="00B753C5" w:rsidRPr="008C05B7">
        <w:rPr>
          <w:rFonts w:ascii="Times New Roman" w:eastAsia="Times New Roman" w:hAnsi="Times New Roman" w:cs="Times New Roman"/>
          <w:sz w:val="24"/>
          <w:szCs w:val="24"/>
        </w:rPr>
        <w:t xml:space="preserve">Youths may also write down their report and turn it in to staff or use the facility grievance process to report. An option must exist for youths to report sexual abuse to someone outside of the facility. The outside reporting option for Pineview Homes is to place a call to Children's </w:t>
      </w:r>
      <w:r w:rsidR="00B753C5" w:rsidRPr="008C05B7">
        <w:rPr>
          <w:rFonts w:ascii="Times New Roman" w:eastAsia="Times New Roman" w:hAnsi="Times New Roman" w:cs="Times New Roman"/>
          <w:sz w:val="24"/>
          <w:szCs w:val="24"/>
        </w:rPr>
        <w:lastRenderedPageBreak/>
        <w:t>Protected Services, 1-855-444-3911. If a youth requests to report outside of the facility, the following must occur:</w:t>
      </w:r>
    </w:p>
    <w:p w14:paraId="000000BF" w14:textId="77777777" w:rsidR="0006791C" w:rsidRPr="008C05B7" w:rsidRDefault="00B753C5" w:rsidP="003C665A">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 Contact the on-duty Supervisor to facilitate the call. The call is confidential. The Supervisor will not listen to the youth's reporting.</w:t>
      </w:r>
    </w:p>
    <w:p w14:paraId="000000C0" w14:textId="4DA73923" w:rsidR="0006791C" w:rsidRPr="008C05B7" w:rsidRDefault="00B753C5" w:rsidP="003C665A">
      <w:pPr>
        <w:spacing w:after="0" w:line="240" w:lineRule="auto"/>
        <w:ind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 The Supervisor will maintain line of sight supervision of the youth during the </w:t>
      </w:r>
    </w:p>
    <w:p w14:paraId="000000C1" w14:textId="77777777" w:rsidR="0006791C" w:rsidRPr="008C05B7" w:rsidRDefault="00B753C5" w:rsidP="003C665A">
      <w:pPr>
        <w:spacing w:after="0" w:line="240" w:lineRule="auto"/>
        <w:ind w:firstLine="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phone call.</w:t>
      </w:r>
    </w:p>
    <w:p w14:paraId="000000C2" w14:textId="31145FCC" w:rsidR="0006791C" w:rsidRPr="008C05B7" w:rsidRDefault="00B753C5" w:rsidP="003C665A">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 Following completion of the call, the Supervisor will notify the Pineview Homes Director or designee in the Director's absence and report that a youth made a call to the hot line.</w:t>
      </w:r>
    </w:p>
    <w:p w14:paraId="75ABEC8C" w14:textId="77777777" w:rsidR="006952C9" w:rsidRPr="008C05B7" w:rsidRDefault="006952C9" w:rsidP="00E20394">
      <w:pPr>
        <w:spacing w:after="0" w:line="240" w:lineRule="auto"/>
        <w:ind w:left="1440"/>
        <w:rPr>
          <w:rFonts w:ascii="Times New Roman" w:eastAsia="Times New Roman" w:hAnsi="Times New Roman" w:cs="Times New Roman"/>
          <w:sz w:val="24"/>
          <w:szCs w:val="24"/>
        </w:rPr>
      </w:pPr>
    </w:p>
    <w:p w14:paraId="000000C3" w14:textId="5F9EB616"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b/>
          <w:sz w:val="24"/>
          <w:szCs w:val="24"/>
        </w:rPr>
        <w:t>*NOTE:</w:t>
      </w:r>
      <w:r w:rsidRPr="008C05B7">
        <w:rPr>
          <w:rFonts w:ascii="Times New Roman" w:eastAsia="Times New Roman" w:hAnsi="Times New Roman" w:cs="Times New Roman"/>
          <w:sz w:val="24"/>
          <w:szCs w:val="24"/>
        </w:rPr>
        <w:t xml:space="preserve"> Calls to CPS are confidential however it could occur that a youth also volunteers information to staff about sexual abuse. If at any time a youth discloses information about sexual abuse to any Pineview Homes' personnel, then staff must respond in accordance with the procedures listed under "Staff Response to Sexual Abuse/Rape".</w:t>
      </w:r>
    </w:p>
    <w:p w14:paraId="66BC5450" w14:textId="77777777" w:rsidR="006952C9" w:rsidRPr="008C05B7" w:rsidRDefault="006952C9" w:rsidP="00E20394">
      <w:pPr>
        <w:spacing w:after="0" w:line="240" w:lineRule="auto"/>
        <w:ind w:left="720"/>
        <w:rPr>
          <w:rFonts w:ascii="Times New Roman" w:eastAsia="Times New Roman" w:hAnsi="Times New Roman" w:cs="Times New Roman"/>
          <w:sz w:val="24"/>
          <w:szCs w:val="24"/>
        </w:rPr>
      </w:pPr>
    </w:p>
    <w:p w14:paraId="000000C4" w14:textId="07281010" w:rsidR="0006791C" w:rsidRPr="008C05B7" w:rsidRDefault="006952C9"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4</w:t>
      </w:r>
      <w:r w:rsidR="00B753C5" w:rsidRPr="008C05B7">
        <w:rPr>
          <w:rFonts w:ascii="Times New Roman" w:eastAsia="Times New Roman" w:hAnsi="Times New Roman" w:cs="Times New Roman"/>
          <w:sz w:val="24"/>
          <w:szCs w:val="24"/>
        </w:rPr>
        <w:t xml:space="preserve">. Clients must be informed, prior to giving them access to outside victim advocates for </w:t>
      </w:r>
    </w:p>
    <w:p w14:paraId="000000C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emotional support services related to sexual abuse, of the extent to which such </w:t>
      </w:r>
    </w:p>
    <w:p w14:paraId="000000C6"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communications will be monitored and the extent to which reports of abuse will be </w:t>
      </w:r>
    </w:p>
    <w:p w14:paraId="000000C7"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forwarded to authorities in accordance with mandatory reporting laws. Clients over the </w:t>
      </w:r>
    </w:p>
    <w:p w14:paraId="000000C8"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age of 18 must give written informed consent before medical/mental health personnel </w:t>
      </w:r>
    </w:p>
    <w:p w14:paraId="000000C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engage in mandatory reporting regarding victimization occurring outside of an agency or </w:t>
      </w:r>
    </w:p>
    <w:p w14:paraId="000000CA" w14:textId="06D4B440"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institutional setting.</w:t>
      </w:r>
    </w:p>
    <w:p w14:paraId="29139C72" w14:textId="77777777" w:rsidR="00675019" w:rsidRPr="008C05B7" w:rsidRDefault="00675019" w:rsidP="00E20394">
      <w:pPr>
        <w:spacing w:after="0" w:line="240" w:lineRule="auto"/>
        <w:rPr>
          <w:rFonts w:ascii="Times New Roman" w:eastAsia="Times New Roman" w:hAnsi="Times New Roman" w:cs="Times New Roman"/>
          <w:sz w:val="24"/>
          <w:szCs w:val="24"/>
        </w:rPr>
      </w:pPr>
    </w:p>
    <w:p w14:paraId="000000CB" w14:textId="01F12198" w:rsidR="0006791C" w:rsidRPr="008C05B7" w:rsidRDefault="00675019"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5</w:t>
      </w:r>
      <w:r w:rsidR="00B753C5" w:rsidRPr="008C05B7">
        <w:rPr>
          <w:rFonts w:ascii="Times New Roman" w:eastAsia="Times New Roman" w:hAnsi="Times New Roman" w:cs="Times New Roman"/>
          <w:sz w:val="24"/>
          <w:szCs w:val="24"/>
        </w:rPr>
        <w:t xml:space="preserve">. Following a client's allegation that a staff member has committed sexual abuse </w:t>
      </w:r>
    </w:p>
    <w:p w14:paraId="000000CC"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against the resident, the facility subsequently informs and documents the client </w:t>
      </w:r>
    </w:p>
    <w:p w14:paraId="000000C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(unless the facility has determined that the allegation is unfounded) whenever</w:t>
      </w:r>
    </w:p>
    <w:p w14:paraId="000000CE"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 The staff member is no longer posted within the resident's unit;</w:t>
      </w:r>
    </w:p>
    <w:p w14:paraId="000000CF"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 The staff member is no longer employed at the facility;</w:t>
      </w:r>
    </w:p>
    <w:p w14:paraId="000000D0"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 The facility learns that the staff member has been indicted on a charge </w:t>
      </w:r>
    </w:p>
    <w:p w14:paraId="000000D1"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related to sexual abuse within the facility;</w:t>
      </w:r>
    </w:p>
    <w:p w14:paraId="000000D2"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 The facility learns that the staff member has been convicted on a charge </w:t>
      </w:r>
    </w:p>
    <w:p w14:paraId="000000D3" w14:textId="1AA283D6"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related to sexual abuse within the facility.</w:t>
      </w:r>
    </w:p>
    <w:p w14:paraId="67A86463" w14:textId="77777777" w:rsidR="00675019" w:rsidRPr="008C05B7" w:rsidRDefault="00675019" w:rsidP="00E20394">
      <w:pPr>
        <w:spacing w:after="0" w:line="240" w:lineRule="auto"/>
        <w:ind w:left="720"/>
        <w:rPr>
          <w:rFonts w:ascii="Times New Roman" w:eastAsia="Times New Roman" w:hAnsi="Times New Roman" w:cs="Times New Roman"/>
          <w:sz w:val="24"/>
          <w:szCs w:val="24"/>
        </w:rPr>
      </w:pPr>
    </w:p>
    <w:p w14:paraId="000000D4" w14:textId="624FDB38" w:rsidR="0006791C" w:rsidRPr="008C05B7" w:rsidRDefault="00675019"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6</w:t>
      </w:r>
      <w:r w:rsidR="00B753C5" w:rsidRPr="008C05B7">
        <w:rPr>
          <w:rFonts w:ascii="Times New Roman" w:eastAsia="Times New Roman" w:hAnsi="Times New Roman" w:cs="Times New Roman"/>
          <w:sz w:val="24"/>
          <w:szCs w:val="24"/>
        </w:rPr>
        <w:t xml:space="preserve">. Following a resident's allegation that he or she has been sexually abused by </w:t>
      </w:r>
    </w:p>
    <w:p w14:paraId="000000D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another resident in the facility, the facility subsequently informs and documents </w:t>
      </w:r>
    </w:p>
    <w:p w14:paraId="000000D6"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the alleged victim whenever:</w:t>
      </w:r>
    </w:p>
    <w:p w14:paraId="000000D7"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 The facility learns that the alleged abuser has been indicted on a charge </w:t>
      </w:r>
    </w:p>
    <w:p w14:paraId="000000D8"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related to sexual abuse within the facility</w:t>
      </w:r>
    </w:p>
    <w:p w14:paraId="000000D9"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 The facility learns that the alleged abuser has been convicted on a charge </w:t>
      </w:r>
    </w:p>
    <w:p w14:paraId="000000DA" w14:textId="2C99EB3B"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related to sexual abuse within the facility</w:t>
      </w:r>
    </w:p>
    <w:p w14:paraId="27E201E3" w14:textId="77777777" w:rsidR="00675019" w:rsidRPr="008C05B7" w:rsidRDefault="00675019" w:rsidP="00E20394">
      <w:pPr>
        <w:spacing w:after="0" w:line="240" w:lineRule="auto"/>
        <w:ind w:left="720"/>
        <w:rPr>
          <w:rFonts w:ascii="Times New Roman" w:eastAsia="Times New Roman" w:hAnsi="Times New Roman" w:cs="Times New Roman"/>
          <w:sz w:val="24"/>
          <w:szCs w:val="24"/>
        </w:rPr>
      </w:pPr>
    </w:p>
    <w:p w14:paraId="000000DB" w14:textId="59C196D4" w:rsidR="0006791C" w:rsidRPr="008C05B7" w:rsidRDefault="00675019"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7</w:t>
      </w:r>
      <w:r w:rsidR="00B753C5" w:rsidRPr="008C05B7">
        <w:rPr>
          <w:rFonts w:ascii="Times New Roman" w:eastAsia="Times New Roman" w:hAnsi="Times New Roman" w:cs="Times New Roman"/>
          <w:sz w:val="24"/>
          <w:szCs w:val="24"/>
        </w:rPr>
        <w:t>. Client Grievances related to sexual abuse allegations:</w:t>
      </w:r>
    </w:p>
    <w:p w14:paraId="000000DC"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 A grievance alleging sexual abuse can be filed at any time regardless of </w:t>
      </w:r>
    </w:p>
    <w:p w14:paraId="000000DD"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when the incident allegedly occurred.</w:t>
      </w:r>
    </w:p>
    <w:p w14:paraId="000000DE"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 Third party grievances alleging sexual abuse are accepted.</w:t>
      </w:r>
    </w:p>
    <w:p w14:paraId="000000DF"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 xml:space="preserve">c. A grievance alleging sexual abuse or sexual harassment does not have to be </w:t>
      </w:r>
    </w:p>
    <w:p w14:paraId="000000E0"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submitted to the person that is the subject of the allegation.</w:t>
      </w:r>
    </w:p>
    <w:p w14:paraId="000000E1"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 There is no requirement that youth use an informal process for resolving </w:t>
      </w:r>
    </w:p>
    <w:p w14:paraId="000000E2"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grievances alleging sexual abuse or sexual harassment.</w:t>
      </w:r>
    </w:p>
    <w:p w14:paraId="000000E3"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 Emergency grievances alleging sexual abuse and/or the imminent threat of </w:t>
      </w:r>
    </w:p>
    <w:p w14:paraId="000000E4" w14:textId="4041E74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sexual abuse must be </w:t>
      </w:r>
      <w:r w:rsidRPr="00E23F1E">
        <w:rPr>
          <w:rFonts w:ascii="Times New Roman" w:eastAsia="Times New Roman" w:hAnsi="Times New Roman" w:cs="Times New Roman"/>
          <w:sz w:val="24"/>
          <w:szCs w:val="24"/>
        </w:rPr>
        <w:t xml:space="preserve">responded to </w:t>
      </w:r>
      <w:r w:rsidR="002B296B" w:rsidRPr="00E23F1E">
        <w:rPr>
          <w:rFonts w:ascii="Times New Roman" w:eastAsia="Times New Roman" w:hAnsi="Times New Roman" w:cs="Times New Roman"/>
          <w:sz w:val="24"/>
          <w:szCs w:val="24"/>
        </w:rPr>
        <w:t>within 48 hours</w:t>
      </w:r>
      <w:r w:rsidRPr="00E23F1E">
        <w:rPr>
          <w:rFonts w:ascii="Times New Roman" w:eastAsia="Times New Roman" w:hAnsi="Times New Roman" w:cs="Times New Roman"/>
          <w:sz w:val="24"/>
          <w:szCs w:val="24"/>
        </w:rPr>
        <w:t>.</w:t>
      </w:r>
    </w:p>
    <w:p w14:paraId="3B525DD8" w14:textId="77777777" w:rsidR="00FC72BE" w:rsidRPr="008C05B7" w:rsidRDefault="00FC72BE" w:rsidP="00E20394">
      <w:pPr>
        <w:spacing w:after="0" w:line="240" w:lineRule="auto"/>
        <w:ind w:left="720"/>
        <w:rPr>
          <w:rFonts w:ascii="Times New Roman" w:eastAsia="Times New Roman" w:hAnsi="Times New Roman" w:cs="Times New Roman"/>
          <w:sz w:val="24"/>
          <w:szCs w:val="24"/>
        </w:rPr>
      </w:pPr>
    </w:p>
    <w:p w14:paraId="000000E5" w14:textId="61E6F325"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F. Staff Response to Sexual Assault/Rape</w:t>
      </w:r>
    </w:p>
    <w:p w14:paraId="740ABDD0" w14:textId="77777777" w:rsidR="00FC72BE" w:rsidRPr="008C05B7" w:rsidRDefault="00FC72BE" w:rsidP="00E20394">
      <w:pPr>
        <w:spacing w:after="0" w:line="240" w:lineRule="auto"/>
        <w:rPr>
          <w:rFonts w:ascii="Times New Roman" w:eastAsia="Times New Roman" w:hAnsi="Times New Roman" w:cs="Times New Roman"/>
          <w:b/>
          <w:sz w:val="24"/>
          <w:szCs w:val="24"/>
        </w:rPr>
      </w:pPr>
    </w:p>
    <w:p w14:paraId="000000E6"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Staff receiving a report of sexual assault or attempted sexual assault that occurred in a </w:t>
      </w:r>
    </w:p>
    <w:p w14:paraId="000000E7"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facility, whether or not it is part of the agency; staff that become aware of sexual activity </w:t>
      </w:r>
    </w:p>
    <w:p w14:paraId="000000E8"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between residents or between a resident and staff, contractor, visitor, or volunteer; </w:t>
      </w:r>
    </w:p>
    <w:p w14:paraId="000000E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become aware of retaliation against students or staff that reported such an incident; </w:t>
      </w:r>
    </w:p>
    <w:p w14:paraId="000000EA"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and/or, become aware of any staff negligence or violation of responsibilities that may </w:t>
      </w:r>
    </w:p>
    <w:p w14:paraId="000000E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have contributed to an incident or retaliation must immediately report this to the </w:t>
      </w:r>
    </w:p>
    <w:p w14:paraId="000000EC"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supervisor. If a supervisor is not on duty the staff must call an administrator. The </w:t>
      </w:r>
    </w:p>
    <w:p w14:paraId="000000E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administrator is responsible for notifying the proper authorities which may include the </w:t>
      </w:r>
    </w:p>
    <w:p w14:paraId="000000EE" w14:textId="5B20B991"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police, CPS, and the Division of Child Welfare Licensing (DCWL).</w:t>
      </w:r>
      <w:r w:rsidR="0030694A" w:rsidRPr="008C05B7">
        <w:rPr>
          <w:rFonts w:ascii="Times New Roman" w:eastAsia="Times New Roman" w:hAnsi="Times New Roman" w:cs="Times New Roman"/>
          <w:sz w:val="24"/>
          <w:szCs w:val="24"/>
        </w:rPr>
        <w:t xml:space="preserve">  </w:t>
      </w:r>
    </w:p>
    <w:p w14:paraId="117BC3D3" w14:textId="77777777" w:rsidR="00FC72BE" w:rsidRPr="008C05B7" w:rsidRDefault="00FC72BE" w:rsidP="00E20394">
      <w:pPr>
        <w:spacing w:after="0" w:line="240" w:lineRule="auto"/>
        <w:rPr>
          <w:rFonts w:ascii="Times New Roman" w:eastAsia="Times New Roman" w:hAnsi="Times New Roman" w:cs="Times New Roman"/>
          <w:sz w:val="24"/>
          <w:szCs w:val="24"/>
        </w:rPr>
      </w:pPr>
    </w:p>
    <w:p w14:paraId="000000EF"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2. The staff member receiving the report of actual or suspected sexual abuse must </w:t>
      </w:r>
    </w:p>
    <w:p w14:paraId="000000F0"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immediately call Children's Protective Services and report the incident and/or allegation. </w:t>
      </w:r>
    </w:p>
    <w:p w14:paraId="000000F1"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The staff member receiving the report of actual or suspected sexual abuse or rape must </w:t>
      </w:r>
    </w:p>
    <w:p w14:paraId="000000F2" w14:textId="54142874" w:rsidR="0006791C" w:rsidRPr="008C05B7" w:rsidRDefault="00B753C5" w:rsidP="00FC72BE">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submit an Incident Report before the end of their work shift and must complete a DHS3200, Report of Actual or Suspected Child Abuse or Neglect, within 72 hours of becoming aware of the incident.</w:t>
      </w:r>
    </w:p>
    <w:p w14:paraId="4C0FEA66" w14:textId="77777777" w:rsidR="00FC72BE" w:rsidRPr="008C05B7" w:rsidRDefault="00FC72BE" w:rsidP="00FC72BE">
      <w:pPr>
        <w:spacing w:after="0" w:line="240" w:lineRule="auto"/>
        <w:rPr>
          <w:rFonts w:ascii="Times New Roman" w:eastAsia="Times New Roman" w:hAnsi="Times New Roman" w:cs="Times New Roman"/>
          <w:sz w:val="24"/>
          <w:szCs w:val="24"/>
        </w:rPr>
      </w:pPr>
    </w:p>
    <w:p w14:paraId="6EFAC517" w14:textId="38ADF73B" w:rsidR="00DC7DFE" w:rsidRPr="008C05B7" w:rsidRDefault="00DC7DFE" w:rsidP="00FC72BE">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3. </w:t>
      </w:r>
      <w:r w:rsidR="005F1E57" w:rsidRPr="00E23F1E">
        <w:rPr>
          <w:rFonts w:ascii="Times New Roman" w:eastAsia="Times New Roman" w:hAnsi="Times New Roman" w:cs="Times New Roman"/>
          <w:sz w:val="24"/>
          <w:szCs w:val="24"/>
        </w:rPr>
        <w:t xml:space="preserve">The </w:t>
      </w:r>
      <w:r w:rsidR="00E23F1E" w:rsidRPr="00485509">
        <w:rPr>
          <w:rFonts w:ascii="Times New Roman" w:eastAsia="Times New Roman" w:hAnsi="Times New Roman" w:cs="Times New Roman"/>
          <w:sz w:val="24"/>
          <w:szCs w:val="24"/>
        </w:rPr>
        <w:t>first responder</w:t>
      </w:r>
      <w:r w:rsidR="005F1E57" w:rsidRPr="00485509">
        <w:rPr>
          <w:rFonts w:ascii="Times New Roman" w:eastAsia="Times New Roman" w:hAnsi="Times New Roman" w:cs="Times New Roman"/>
          <w:sz w:val="24"/>
          <w:szCs w:val="24"/>
        </w:rPr>
        <w:t xml:space="preserve"> </w:t>
      </w:r>
      <w:r w:rsidR="005F1E57" w:rsidRPr="00E23F1E">
        <w:rPr>
          <w:rFonts w:ascii="Times New Roman" w:eastAsia="Times New Roman" w:hAnsi="Times New Roman" w:cs="Times New Roman"/>
          <w:sz w:val="24"/>
          <w:szCs w:val="24"/>
        </w:rPr>
        <w:t>must take immediate steps to protect the alleged victim from further potential sexual assault or rape by separating the alleged victim from the alleged perpetrator(s) including arranging for separate housing, dining, and/or other elements of daily routine to the extent necessary to ensure protection.  These same protections must be provided to any youth believed to be in imminent danger of being sexually abused.</w:t>
      </w:r>
    </w:p>
    <w:p w14:paraId="2E3E87AD" w14:textId="77777777" w:rsidR="00FC72BE" w:rsidRPr="008C05B7" w:rsidRDefault="00FC72BE" w:rsidP="00FC72BE">
      <w:pPr>
        <w:spacing w:after="0" w:line="240" w:lineRule="auto"/>
        <w:rPr>
          <w:rFonts w:ascii="Times New Roman" w:eastAsia="Times New Roman" w:hAnsi="Times New Roman" w:cs="Times New Roman"/>
          <w:sz w:val="24"/>
          <w:szCs w:val="24"/>
        </w:rPr>
      </w:pPr>
    </w:p>
    <w:p w14:paraId="000000F3" w14:textId="32550897" w:rsidR="0006791C" w:rsidRPr="008C05B7" w:rsidRDefault="00DC7DFE"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4</w:t>
      </w:r>
      <w:r w:rsidR="00B753C5" w:rsidRPr="008C05B7">
        <w:rPr>
          <w:rFonts w:ascii="Times New Roman" w:eastAsia="Times New Roman" w:hAnsi="Times New Roman" w:cs="Times New Roman"/>
          <w:sz w:val="24"/>
          <w:szCs w:val="24"/>
        </w:rPr>
        <w:t xml:space="preserve">. If it is believed or determined that a sexual assault occurred and that the alleged sexual </w:t>
      </w:r>
    </w:p>
    <w:p w14:paraId="000000F4"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assault occurred within the last 96 hours, Pineview Homes' Director or designee must </w:t>
      </w:r>
    </w:p>
    <w:p w14:paraId="000000F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make immediate arrangements to transport the youth to the facility- designated </w:t>
      </w:r>
    </w:p>
    <w:p w14:paraId="000000F6" w14:textId="77777777" w:rsidR="0006791C" w:rsidRPr="00E23F1E"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emergency room for a rape kit and </w:t>
      </w:r>
      <w:r w:rsidRPr="00E23F1E">
        <w:rPr>
          <w:rFonts w:ascii="Times New Roman" w:eastAsia="Times New Roman" w:hAnsi="Times New Roman" w:cs="Times New Roman"/>
          <w:sz w:val="24"/>
          <w:szCs w:val="24"/>
        </w:rPr>
        <w:t xml:space="preserve">the area where the incident occurred must be </w:t>
      </w:r>
    </w:p>
    <w:p w14:paraId="000000F9" w14:textId="2FE7CFE4" w:rsidR="0006791C" w:rsidRPr="008C05B7" w:rsidRDefault="00B753C5" w:rsidP="00FC72BE">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secured </w:t>
      </w:r>
      <w:r w:rsidR="00E043D7" w:rsidRPr="00E23F1E">
        <w:rPr>
          <w:rFonts w:ascii="Times New Roman" w:eastAsia="Times New Roman" w:hAnsi="Times New Roman" w:cs="Times New Roman"/>
          <w:sz w:val="24"/>
          <w:szCs w:val="24"/>
        </w:rPr>
        <w:t>in order for law enforcement to collect all forensic evidence</w:t>
      </w:r>
      <w:r w:rsidRPr="00E23F1E">
        <w:rPr>
          <w:rFonts w:ascii="Times New Roman" w:eastAsia="Times New Roman" w:hAnsi="Times New Roman" w:cs="Times New Roman"/>
          <w:sz w:val="24"/>
          <w:szCs w:val="24"/>
        </w:rPr>
        <w:t>.</w:t>
      </w:r>
      <w:r w:rsidRPr="008C05B7">
        <w:rPr>
          <w:rFonts w:ascii="Times New Roman" w:eastAsia="Times New Roman" w:hAnsi="Times New Roman" w:cs="Times New Roman"/>
          <w:sz w:val="24"/>
          <w:szCs w:val="24"/>
        </w:rPr>
        <w:t xml:space="preserve"> If it is believed or determined that a sexual assault occurred more than 96 hours previous, the emergency room must be contacted for further instructions.</w:t>
      </w:r>
    </w:p>
    <w:p w14:paraId="6B1F21B6" w14:textId="77777777" w:rsidR="00FC72BE" w:rsidRPr="008C05B7" w:rsidRDefault="00FC72BE" w:rsidP="00FC72BE">
      <w:pPr>
        <w:spacing w:after="0" w:line="240" w:lineRule="auto"/>
        <w:rPr>
          <w:rFonts w:ascii="Times New Roman" w:eastAsia="Times New Roman" w:hAnsi="Times New Roman" w:cs="Times New Roman"/>
          <w:sz w:val="24"/>
          <w:szCs w:val="24"/>
        </w:rPr>
      </w:pPr>
    </w:p>
    <w:p w14:paraId="000000FA" w14:textId="7ED21855" w:rsidR="0006791C" w:rsidRPr="008C05B7" w:rsidRDefault="00DC7DFE"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5</w:t>
      </w:r>
      <w:r w:rsidR="00B753C5" w:rsidRPr="008C05B7">
        <w:rPr>
          <w:rFonts w:ascii="Times New Roman" w:eastAsia="Times New Roman" w:hAnsi="Times New Roman" w:cs="Times New Roman"/>
          <w:sz w:val="24"/>
          <w:szCs w:val="24"/>
        </w:rPr>
        <w:t xml:space="preserve">. Following emergency response and completion of the rape kit (if applicable) a youth </w:t>
      </w:r>
    </w:p>
    <w:p w14:paraId="000000F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believed or determined to have been the victim of a sexual assault must also be </w:t>
      </w:r>
    </w:p>
    <w:p w14:paraId="000000FC"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examined by medical staff for possible injuries regardless of when the alleged sexual </w:t>
      </w:r>
    </w:p>
    <w:p w14:paraId="000000F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assault occurred. Medical and mental health treatment, and forensic exams must be </w:t>
      </w:r>
    </w:p>
    <w:p w14:paraId="000000FE" w14:textId="245D32B0"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provided at no charge to residents.</w:t>
      </w:r>
    </w:p>
    <w:p w14:paraId="266E4F40" w14:textId="77777777" w:rsidR="00FC72BE" w:rsidRPr="008C05B7" w:rsidRDefault="00FC72BE" w:rsidP="00E20394">
      <w:pPr>
        <w:spacing w:after="0" w:line="240" w:lineRule="auto"/>
        <w:rPr>
          <w:rFonts w:ascii="Times New Roman" w:eastAsia="Times New Roman" w:hAnsi="Times New Roman" w:cs="Times New Roman"/>
          <w:sz w:val="24"/>
          <w:szCs w:val="24"/>
        </w:rPr>
      </w:pPr>
    </w:p>
    <w:p w14:paraId="000000FF" w14:textId="5C135014" w:rsidR="0006791C" w:rsidRPr="008C05B7" w:rsidRDefault="00DC7DFE"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6</w:t>
      </w:r>
      <w:r w:rsidR="00B753C5" w:rsidRPr="008C05B7">
        <w:rPr>
          <w:rFonts w:ascii="Times New Roman" w:eastAsia="Times New Roman" w:hAnsi="Times New Roman" w:cs="Times New Roman"/>
          <w:sz w:val="24"/>
          <w:szCs w:val="24"/>
        </w:rPr>
        <w:t xml:space="preserve">. The victim of sexual assault or attempted sexual assault must be provided mental </w:t>
      </w:r>
    </w:p>
    <w:p w14:paraId="00000100"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health assistance and counseling as determined necessary and appropriate. Resident </w:t>
      </w:r>
    </w:p>
    <w:p w14:paraId="00000101"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victims of sexual abuse will be offered timely information about and timely access to </w:t>
      </w:r>
    </w:p>
    <w:p w14:paraId="00000102"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emergency contraception and sexually transmitted infections prophylaxis, in </w:t>
      </w:r>
    </w:p>
    <w:p w14:paraId="00000103" w14:textId="77777777" w:rsidR="0006791C" w:rsidRPr="008C05B7" w:rsidRDefault="00B753C5" w:rsidP="00E20394">
      <w:pPr>
        <w:spacing w:after="0" w:line="240" w:lineRule="auto"/>
        <w:rPr>
          <w:rFonts w:ascii="Times New Roman" w:eastAsia="Times New Roman" w:hAnsi="Times New Roman" w:cs="Times New Roman"/>
          <w:sz w:val="24"/>
          <w:szCs w:val="24"/>
        </w:rPr>
      </w:pPr>
      <w:proofErr w:type="gramStart"/>
      <w:r w:rsidRPr="008C05B7">
        <w:rPr>
          <w:rFonts w:ascii="Times New Roman" w:eastAsia="Times New Roman" w:hAnsi="Times New Roman" w:cs="Times New Roman"/>
          <w:sz w:val="24"/>
          <w:szCs w:val="24"/>
        </w:rPr>
        <w:t>accordance</w:t>
      </w:r>
      <w:proofErr w:type="gramEnd"/>
      <w:r w:rsidRPr="008C05B7">
        <w:rPr>
          <w:rFonts w:ascii="Times New Roman" w:eastAsia="Times New Roman" w:hAnsi="Times New Roman" w:cs="Times New Roman"/>
          <w:sz w:val="24"/>
          <w:szCs w:val="24"/>
        </w:rPr>
        <w:t xml:space="preserve"> with professionally accepted standards of care, where medically </w:t>
      </w:r>
    </w:p>
    <w:p w14:paraId="00000104"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appropriate. If pregnancy results from sexually abusive contact victims shall receive </w:t>
      </w:r>
    </w:p>
    <w:p w14:paraId="4F467914" w14:textId="37CCF51F" w:rsidR="00FC72BE" w:rsidRPr="008C05B7" w:rsidRDefault="00B753C5" w:rsidP="00F121F8">
      <w:pPr>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timely and comprehensive information about and timely access to all lawful pregnancy-related medical services. All medical and counseling services will be provided at no charge to the victim.</w:t>
      </w:r>
      <w:r w:rsidR="00A75D39">
        <w:rPr>
          <w:rFonts w:ascii="Times New Roman" w:eastAsia="Times New Roman" w:hAnsi="Times New Roman" w:cs="Times New Roman"/>
          <w:sz w:val="24"/>
          <w:szCs w:val="24"/>
        </w:rPr>
        <w:t xml:space="preserve">  </w:t>
      </w:r>
      <w:r w:rsidR="00A75D39" w:rsidRPr="00485509">
        <w:rPr>
          <w:rFonts w:ascii="Times New Roman" w:hAnsi="Times New Roman" w:cs="Times New Roman"/>
          <w:sz w:val="24"/>
          <w:szCs w:val="24"/>
        </w:rPr>
        <w:t>Pineview Homes will track the delivery of all required Medical and Mental Health Services for residents who have been victimized by sexual abuse, including the following: medical and mental health evaluations, follow-up services, if appropriate; treatment plans, referrals for additional services, and test results for Sexually Transmitted Infections. The delivery of all required medical services will be tracked via spreadsheet and the spreadsheet will be placed in the Pineview Homes PREA binder that will be kept securely in the PREA Coordinators Office.</w:t>
      </w:r>
    </w:p>
    <w:p w14:paraId="00000106" w14:textId="098A083B" w:rsidR="0006791C" w:rsidRPr="008C05B7" w:rsidRDefault="00DC7DFE"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7</w:t>
      </w:r>
      <w:r w:rsidR="00B753C5" w:rsidRPr="008C05B7">
        <w:rPr>
          <w:rFonts w:ascii="Times New Roman" w:eastAsia="Times New Roman" w:hAnsi="Times New Roman" w:cs="Times New Roman"/>
          <w:sz w:val="24"/>
          <w:szCs w:val="24"/>
        </w:rPr>
        <w:t xml:space="preserve">. Pineview Homes' Director or designee also ensures that incidents of sexual abuse, </w:t>
      </w:r>
    </w:p>
    <w:p w14:paraId="00000107"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findings from investigations, and other pertinent information is reported to the youth's </w:t>
      </w:r>
    </w:p>
    <w:p w14:paraId="00000108"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court of jurisdiction, the youth's worker, the youth's parent or legal guardian, and the </w:t>
      </w:r>
    </w:p>
    <w:p w14:paraId="00000109" w14:textId="77777777" w:rsidR="0006791C" w:rsidRPr="008C05B7" w:rsidRDefault="00B753C5" w:rsidP="00E20394">
      <w:pPr>
        <w:spacing w:after="0" w:line="240" w:lineRule="auto"/>
        <w:rPr>
          <w:rFonts w:ascii="Times New Roman" w:eastAsia="Times New Roman" w:hAnsi="Times New Roman" w:cs="Times New Roman"/>
          <w:sz w:val="24"/>
          <w:szCs w:val="24"/>
        </w:rPr>
      </w:pPr>
      <w:proofErr w:type="gramStart"/>
      <w:r w:rsidRPr="008C05B7">
        <w:rPr>
          <w:rFonts w:ascii="Times New Roman" w:eastAsia="Times New Roman" w:hAnsi="Times New Roman" w:cs="Times New Roman"/>
          <w:sz w:val="24"/>
          <w:szCs w:val="24"/>
        </w:rPr>
        <w:t>youth’s</w:t>
      </w:r>
      <w:proofErr w:type="gramEnd"/>
      <w:r w:rsidRPr="008C05B7">
        <w:rPr>
          <w:rFonts w:ascii="Times New Roman" w:eastAsia="Times New Roman" w:hAnsi="Times New Roman" w:cs="Times New Roman"/>
          <w:sz w:val="24"/>
          <w:szCs w:val="24"/>
        </w:rPr>
        <w:t xml:space="preserve"> attorney, if the youth has an attorney. The youth is also informed of the</w:t>
      </w:r>
    </w:p>
    <w:p w14:paraId="0000010A" w14:textId="5D9FCF01"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findings from investigations of sexual abuse or sexual harassment investigations.</w:t>
      </w:r>
    </w:p>
    <w:p w14:paraId="56D531ED" w14:textId="77777777" w:rsidR="00FC72BE" w:rsidRPr="008C05B7" w:rsidRDefault="00FC72BE" w:rsidP="00E20394">
      <w:pPr>
        <w:spacing w:after="0" w:line="240" w:lineRule="auto"/>
        <w:rPr>
          <w:rFonts w:ascii="Times New Roman" w:eastAsia="Times New Roman" w:hAnsi="Times New Roman" w:cs="Times New Roman"/>
          <w:sz w:val="24"/>
          <w:szCs w:val="24"/>
        </w:rPr>
      </w:pPr>
    </w:p>
    <w:p w14:paraId="0000010B" w14:textId="02D55A2A" w:rsidR="0006791C" w:rsidRPr="008C05B7" w:rsidRDefault="00DC7DFE"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8</w:t>
      </w:r>
      <w:r w:rsidR="00B753C5" w:rsidRPr="008C05B7">
        <w:rPr>
          <w:rFonts w:ascii="Times New Roman" w:eastAsia="Times New Roman" w:hAnsi="Times New Roman" w:cs="Times New Roman"/>
          <w:sz w:val="24"/>
          <w:szCs w:val="24"/>
        </w:rPr>
        <w:t xml:space="preserve">. Records of allegations involving an employee must be kept as long as the employee is </w:t>
      </w:r>
    </w:p>
    <w:p w14:paraId="0000010C" w14:textId="4BE945C3"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employed, or the youth is in residence, plus five years.</w:t>
      </w:r>
    </w:p>
    <w:p w14:paraId="4F261C8F" w14:textId="77777777" w:rsidR="00FC72BE" w:rsidRPr="008C05B7" w:rsidRDefault="00FC72BE" w:rsidP="00E20394">
      <w:pPr>
        <w:spacing w:after="0" w:line="240" w:lineRule="auto"/>
        <w:rPr>
          <w:rFonts w:ascii="Times New Roman" w:eastAsia="Times New Roman" w:hAnsi="Times New Roman" w:cs="Times New Roman"/>
          <w:sz w:val="24"/>
          <w:szCs w:val="24"/>
        </w:rPr>
      </w:pPr>
    </w:p>
    <w:p w14:paraId="0000010D" w14:textId="2517F537" w:rsidR="0006791C" w:rsidRPr="008C05B7" w:rsidRDefault="00DC7DFE"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9</w:t>
      </w:r>
      <w:r w:rsidR="00B753C5" w:rsidRPr="008C05B7">
        <w:rPr>
          <w:rFonts w:ascii="Times New Roman" w:eastAsia="Times New Roman" w:hAnsi="Times New Roman" w:cs="Times New Roman"/>
          <w:sz w:val="24"/>
          <w:szCs w:val="24"/>
        </w:rPr>
        <w:t xml:space="preserve">. If Pineview Homes receives a report of sexual abuse that occurred at another facility, </w:t>
      </w:r>
    </w:p>
    <w:p w14:paraId="0000010E"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Pineview Homes' Director must report Director-to-Director to the other facility within 72</w:t>
      </w:r>
    </w:p>
    <w:p w14:paraId="0000010F"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hours. (All other applicable reporting requirements still apply.)</w:t>
      </w:r>
    </w:p>
    <w:p w14:paraId="3BCEBAE1" w14:textId="77777777" w:rsidR="00FC72BE" w:rsidRPr="008C05B7" w:rsidRDefault="00FC72BE" w:rsidP="00FC72BE">
      <w:pPr>
        <w:spacing w:after="0" w:line="240" w:lineRule="auto"/>
        <w:rPr>
          <w:rFonts w:ascii="Times New Roman" w:eastAsia="Times New Roman" w:hAnsi="Times New Roman" w:cs="Times New Roman"/>
          <w:sz w:val="24"/>
          <w:szCs w:val="24"/>
        </w:rPr>
      </w:pPr>
    </w:p>
    <w:p w14:paraId="00000110" w14:textId="0422882C" w:rsidR="0006791C" w:rsidRPr="008C05B7" w:rsidRDefault="00DC7DFE" w:rsidP="00FC72BE">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10</w:t>
      </w:r>
      <w:r w:rsidR="00B753C5" w:rsidRPr="008C05B7">
        <w:rPr>
          <w:rFonts w:ascii="Times New Roman" w:eastAsia="Times New Roman" w:hAnsi="Times New Roman" w:cs="Times New Roman"/>
          <w:sz w:val="24"/>
          <w:szCs w:val="24"/>
        </w:rPr>
        <w:t xml:space="preserve">. A designated facility employee must monitor staff and youth to prevent retaliation for a minimum of 90 days after a sexual abuse report is made. Monitoring to prevent </w:t>
      </w:r>
    </w:p>
    <w:p w14:paraId="00000111" w14:textId="77777777" w:rsidR="0006791C" w:rsidRPr="008C05B7" w:rsidRDefault="00B753C5" w:rsidP="00FC72BE">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retaliation must utilize multiple monitoring techniques, including but not limited to: Direct observation, file and log reviews, and face-to-face contact with victims and/or supporting witnesses. Monitoring activities must be documented in a designated log.</w:t>
      </w:r>
    </w:p>
    <w:p w14:paraId="3DE285B3" w14:textId="77777777" w:rsidR="00FC72BE" w:rsidRPr="008C05B7" w:rsidRDefault="00FC72BE" w:rsidP="00FC72BE">
      <w:pPr>
        <w:spacing w:after="0" w:line="240" w:lineRule="auto"/>
        <w:rPr>
          <w:rFonts w:ascii="Times New Roman" w:eastAsia="Times New Roman" w:hAnsi="Times New Roman" w:cs="Times New Roman"/>
          <w:sz w:val="24"/>
          <w:szCs w:val="24"/>
        </w:rPr>
      </w:pPr>
    </w:p>
    <w:p w14:paraId="00000112" w14:textId="7EE11168" w:rsidR="0006791C" w:rsidRPr="008C05B7" w:rsidRDefault="00B753C5" w:rsidP="00FC72BE">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1</w:t>
      </w:r>
      <w:r w:rsidR="00DC7DFE" w:rsidRPr="00E23F1E">
        <w:rPr>
          <w:rFonts w:ascii="Times New Roman" w:eastAsia="Times New Roman" w:hAnsi="Times New Roman" w:cs="Times New Roman"/>
          <w:sz w:val="24"/>
          <w:szCs w:val="24"/>
        </w:rPr>
        <w:t>1</w:t>
      </w:r>
      <w:r w:rsidR="003535B2" w:rsidRPr="00E23F1E">
        <w:rPr>
          <w:rFonts w:ascii="Times New Roman" w:eastAsia="Times New Roman" w:hAnsi="Times New Roman" w:cs="Times New Roman"/>
          <w:sz w:val="24"/>
          <w:szCs w:val="24"/>
        </w:rPr>
        <w:t>.</w:t>
      </w:r>
      <w:r w:rsidRPr="00E23F1E">
        <w:rPr>
          <w:rFonts w:ascii="Times New Roman" w:eastAsia="Times New Roman" w:hAnsi="Times New Roman" w:cs="Times New Roman"/>
          <w:sz w:val="24"/>
          <w:szCs w:val="24"/>
        </w:rPr>
        <w:t xml:space="preserve"> The Director will ensure that all allegations of sexual abuse, reported to have occurred at Pineview Homes, are investigated in accordance with PREA standards. </w:t>
      </w:r>
    </w:p>
    <w:p w14:paraId="683C9590" w14:textId="77777777" w:rsidR="00FC72BE" w:rsidRPr="008C05B7" w:rsidRDefault="00FC72BE" w:rsidP="00FC72BE">
      <w:pPr>
        <w:spacing w:after="0" w:line="240" w:lineRule="auto"/>
        <w:rPr>
          <w:rFonts w:ascii="Times New Roman" w:eastAsia="Times New Roman" w:hAnsi="Times New Roman" w:cs="Times New Roman"/>
          <w:sz w:val="24"/>
          <w:szCs w:val="24"/>
        </w:rPr>
      </w:pPr>
    </w:p>
    <w:p w14:paraId="00000113" w14:textId="77777777"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G. Alternate Housing Placement of Victims and Perpetrators</w:t>
      </w:r>
    </w:p>
    <w:p w14:paraId="576985BA" w14:textId="77777777" w:rsidR="004A1FCF" w:rsidRPr="008C05B7" w:rsidRDefault="004A1FCF" w:rsidP="00E20394">
      <w:pPr>
        <w:spacing w:after="0" w:line="240" w:lineRule="auto"/>
        <w:rPr>
          <w:rFonts w:ascii="Times New Roman" w:eastAsia="Times New Roman" w:hAnsi="Times New Roman" w:cs="Times New Roman"/>
          <w:sz w:val="24"/>
          <w:szCs w:val="24"/>
        </w:rPr>
      </w:pPr>
    </w:p>
    <w:p w14:paraId="00000114" w14:textId="09846E0D" w:rsidR="0006791C" w:rsidRPr="008C05B7" w:rsidRDefault="004A1FCF"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w:t>
      </w:r>
      <w:r w:rsidR="00B753C5" w:rsidRPr="008C05B7">
        <w:rPr>
          <w:rFonts w:ascii="Times New Roman" w:eastAsia="Times New Roman" w:hAnsi="Times New Roman" w:cs="Times New Roman"/>
          <w:sz w:val="24"/>
          <w:szCs w:val="24"/>
        </w:rPr>
        <w:t xml:space="preserve">Pineview Homes' Director or designee must take immediate steps to protect the alleged </w:t>
      </w:r>
    </w:p>
    <w:p w14:paraId="0000011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victim from further potential sexual assault or rape (if still at Pineview Homes) by separating </w:t>
      </w:r>
    </w:p>
    <w:p w14:paraId="00000116"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the alleged victim from the alleged perpetrator(s) including arranging for separate housing, </w:t>
      </w:r>
    </w:p>
    <w:p w14:paraId="00000117" w14:textId="2E4270FC"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dining, and/or other elements of daily routine to the extent necessary to ensure protection. </w:t>
      </w:r>
      <w:r w:rsidRPr="00E23F1E">
        <w:rPr>
          <w:rFonts w:ascii="Times New Roman" w:eastAsia="Times New Roman" w:hAnsi="Times New Roman" w:cs="Times New Roman"/>
          <w:sz w:val="24"/>
          <w:szCs w:val="24"/>
        </w:rPr>
        <w:t>Pineview Homes Inc. does not utilize isolation and seclusion.</w:t>
      </w:r>
      <w:r w:rsidRPr="008C05B7">
        <w:rPr>
          <w:rFonts w:ascii="Times New Roman" w:eastAsia="Times New Roman" w:hAnsi="Times New Roman" w:cs="Times New Roman"/>
          <w:sz w:val="24"/>
          <w:szCs w:val="24"/>
        </w:rPr>
        <w:t xml:space="preserve"> If it is learned, through an emergency grievance or otherwise, that a resident is subject to a substantial risk of imminent </w:t>
      </w:r>
      <w:r w:rsidRPr="008C05B7">
        <w:rPr>
          <w:rFonts w:ascii="Times New Roman" w:eastAsia="Times New Roman" w:hAnsi="Times New Roman" w:cs="Times New Roman"/>
          <w:sz w:val="24"/>
          <w:szCs w:val="24"/>
        </w:rPr>
        <w:lastRenderedPageBreak/>
        <w:t>sexual abuse, the same measures as listed above must be taken to ensure the safety of the resident.  Emergency grievances alleging imminent risk of sexual abuse must be responded to within 48 hours.</w:t>
      </w:r>
    </w:p>
    <w:p w14:paraId="45F5515B" w14:textId="77777777" w:rsidR="004A1FCF" w:rsidRPr="008C05B7" w:rsidRDefault="004A1FCF" w:rsidP="00E20394">
      <w:pPr>
        <w:spacing w:after="0" w:line="240" w:lineRule="auto"/>
        <w:rPr>
          <w:rFonts w:ascii="Times New Roman" w:eastAsia="Times New Roman" w:hAnsi="Times New Roman" w:cs="Times New Roman"/>
          <w:sz w:val="24"/>
          <w:szCs w:val="24"/>
        </w:rPr>
      </w:pPr>
    </w:p>
    <w:p w14:paraId="00000118" w14:textId="77777777"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H. Investigation Protocols</w:t>
      </w:r>
    </w:p>
    <w:p w14:paraId="5E0152CF" w14:textId="77777777" w:rsidR="004A1FCF" w:rsidRPr="008C05B7" w:rsidRDefault="004A1FCF" w:rsidP="00E20394">
      <w:pPr>
        <w:spacing w:after="0" w:line="240" w:lineRule="auto"/>
        <w:rPr>
          <w:rFonts w:ascii="Times New Roman" w:eastAsia="Times New Roman" w:hAnsi="Times New Roman" w:cs="Times New Roman"/>
          <w:sz w:val="24"/>
          <w:szCs w:val="24"/>
          <w:highlight w:val="yellow"/>
        </w:rPr>
      </w:pPr>
    </w:p>
    <w:p w14:paraId="00000125" w14:textId="11143A9E" w:rsidR="0006791C" w:rsidRPr="008C05B7" w:rsidRDefault="004A1FCF"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1. </w:t>
      </w:r>
      <w:r w:rsidR="00B753C5" w:rsidRPr="00E23F1E">
        <w:rPr>
          <w:rFonts w:ascii="Times New Roman" w:eastAsia="Times New Roman" w:hAnsi="Times New Roman" w:cs="Times New Roman"/>
          <w:sz w:val="24"/>
          <w:szCs w:val="24"/>
        </w:rPr>
        <w:t xml:space="preserve">Each incident of alleged or reported </w:t>
      </w:r>
      <w:r w:rsidR="00026A7F" w:rsidRPr="00E23F1E">
        <w:rPr>
          <w:rFonts w:ascii="Times New Roman" w:eastAsia="Times New Roman" w:hAnsi="Times New Roman" w:cs="Times New Roman"/>
          <w:sz w:val="24"/>
          <w:szCs w:val="24"/>
        </w:rPr>
        <w:t xml:space="preserve">sexual harassment, </w:t>
      </w:r>
      <w:r w:rsidR="00B753C5" w:rsidRPr="00E23F1E">
        <w:rPr>
          <w:rFonts w:ascii="Times New Roman" w:eastAsia="Times New Roman" w:hAnsi="Times New Roman" w:cs="Times New Roman"/>
          <w:sz w:val="24"/>
          <w:szCs w:val="24"/>
        </w:rPr>
        <w:t>sexual abuse</w:t>
      </w:r>
      <w:r w:rsidR="0046540F" w:rsidRPr="00E23F1E">
        <w:rPr>
          <w:rFonts w:ascii="Times New Roman" w:eastAsia="Times New Roman" w:hAnsi="Times New Roman" w:cs="Times New Roman"/>
          <w:sz w:val="24"/>
          <w:szCs w:val="24"/>
        </w:rPr>
        <w:t>,</w:t>
      </w:r>
      <w:r w:rsidR="00B753C5" w:rsidRPr="00E23F1E">
        <w:rPr>
          <w:rFonts w:ascii="Times New Roman" w:eastAsia="Times New Roman" w:hAnsi="Times New Roman" w:cs="Times New Roman"/>
          <w:sz w:val="24"/>
          <w:szCs w:val="24"/>
        </w:rPr>
        <w:t xml:space="preserve"> or sexual assault/rape must be investigated to</w:t>
      </w:r>
      <w:r w:rsidR="00026A7F" w:rsidRPr="00E23F1E">
        <w:rPr>
          <w:rFonts w:ascii="Times New Roman" w:eastAsia="Times New Roman" w:hAnsi="Times New Roman" w:cs="Times New Roman"/>
          <w:sz w:val="24"/>
          <w:szCs w:val="24"/>
        </w:rPr>
        <w:t xml:space="preserve"> the</w:t>
      </w:r>
      <w:r w:rsidR="00B753C5" w:rsidRPr="00E23F1E">
        <w:rPr>
          <w:rFonts w:ascii="Times New Roman" w:eastAsia="Times New Roman" w:hAnsi="Times New Roman" w:cs="Times New Roman"/>
          <w:sz w:val="24"/>
          <w:szCs w:val="24"/>
        </w:rPr>
        <w:t xml:space="preserve"> fullest extent possible. Pineview Homes will not terminate an investigation solely because the source of the allegation recants the allegation. </w:t>
      </w:r>
      <w:r w:rsidR="00E043D7" w:rsidRPr="00E23F1E">
        <w:rPr>
          <w:rFonts w:ascii="Times New Roman" w:eastAsia="Times New Roman" w:hAnsi="Times New Roman" w:cs="Times New Roman"/>
          <w:sz w:val="24"/>
          <w:szCs w:val="24"/>
        </w:rPr>
        <w:t>All evidence collection will be done by law enforcement and</w:t>
      </w:r>
      <w:r w:rsidR="00B753C5" w:rsidRPr="00E23F1E">
        <w:rPr>
          <w:rFonts w:ascii="Times New Roman" w:eastAsia="Times New Roman" w:hAnsi="Times New Roman" w:cs="Times New Roman"/>
          <w:sz w:val="24"/>
          <w:szCs w:val="24"/>
        </w:rPr>
        <w:t xml:space="preserve"> must be maintained under strict control</w:t>
      </w:r>
      <w:r w:rsidR="00B753C5" w:rsidRPr="008C05B7">
        <w:rPr>
          <w:rFonts w:ascii="Times New Roman" w:eastAsia="Times New Roman" w:hAnsi="Times New Roman" w:cs="Times New Roman"/>
          <w:sz w:val="24"/>
          <w:szCs w:val="24"/>
        </w:rPr>
        <w:t xml:space="preserve">. Based on the results of the investigation, agency Administration and prosecuting authorities will meet to determine if prosecution is appropriate. In administrative investigations the facility imposes a standard of a preponderance of the evidence or a lower standard of proof for determining whether allegations of sexual abuse or sexual harassment are substantiated. Dismissal is the presumptive employee discipline upon a substantiated finding of sexual abuse of a resident. Any contractor or volunteer who engages in sexual abuse will be reported to law enforcement agencies and to relevant licensing bodies and will be prohibited from contact with residents. All allegations of sexual abuse must be referred for investigation. </w:t>
      </w:r>
      <w:r w:rsidR="00B753C5" w:rsidRPr="00485509">
        <w:rPr>
          <w:rFonts w:ascii="Times New Roman" w:eastAsia="Times New Roman" w:hAnsi="Times New Roman" w:cs="Times New Roman"/>
          <w:sz w:val="24"/>
          <w:szCs w:val="24"/>
        </w:rPr>
        <w:t xml:space="preserve">All </w:t>
      </w:r>
      <w:r w:rsidR="001608A3" w:rsidRPr="00485509">
        <w:rPr>
          <w:rFonts w:ascii="Times New Roman" w:eastAsia="Times New Roman" w:hAnsi="Times New Roman" w:cs="Times New Roman"/>
          <w:sz w:val="24"/>
          <w:szCs w:val="24"/>
        </w:rPr>
        <w:t xml:space="preserve">administrative </w:t>
      </w:r>
      <w:r w:rsidR="00B753C5" w:rsidRPr="00485509">
        <w:rPr>
          <w:rFonts w:ascii="Times New Roman" w:eastAsia="Times New Roman" w:hAnsi="Times New Roman" w:cs="Times New Roman"/>
          <w:sz w:val="24"/>
          <w:szCs w:val="24"/>
        </w:rPr>
        <w:t>investigations of sexual abuse allegations must be completed</w:t>
      </w:r>
      <w:r w:rsidR="001608A3" w:rsidRPr="00485509">
        <w:rPr>
          <w:rFonts w:ascii="Times New Roman" w:eastAsia="Times New Roman" w:hAnsi="Times New Roman" w:cs="Times New Roman"/>
          <w:sz w:val="24"/>
          <w:szCs w:val="24"/>
        </w:rPr>
        <w:t xml:space="preserve"> accurately, completely, and in compliance with MDHHS and PREA Standards.</w:t>
      </w:r>
    </w:p>
    <w:p w14:paraId="4A8142D7" w14:textId="77777777" w:rsidR="004A1FCF" w:rsidRPr="008C05B7" w:rsidRDefault="004A1FCF" w:rsidP="00E20394">
      <w:pPr>
        <w:spacing w:after="0" w:line="240" w:lineRule="auto"/>
        <w:rPr>
          <w:rFonts w:ascii="Times New Roman" w:eastAsia="Times New Roman" w:hAnsi="Times New Roman" w:cs="Times New Roman"/>
          <w:sz w:val="24"/>
          <w:szCs w:val="24"/>
        </w:rPr>
      </w:pPr>
    </w:p>
    <w:p w14:paraId="00000126" w14:textId="04FEC0F9" w:rsidR="0006791C" w:rsidRPr="008C05B7" w:rsidRDefault="009D315A"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2</w:t>
      </w:r>
      <w:r w:rsidR="00B753C5" w:rsidRPr="008C05B7">
        <w:rPr>
          <w:rFonts w:ascii="Times New Roman" w:eastAsia="Times New Roman" w:hAnsi="Times New Roman" w:cs="Times New Roman"/>
          <w:sz w:val="24"/>
          <w:szCs w:val="24"/>
        </w:rPr>
        <w:t xml:space="preserve">. Suspected or alleged youth-on-youth rape, sexual assault, or forced sexual activity with </w:t>
      </w:r>
    </w:p>
    <w:p w14:paraId="00000127"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or without sexual penetration:</w:t>
      </w:r>
    </w:p>
    <w:p w14:paraId="00000128"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 The victim and the alleged perpetrator must be separated, kept isolated from </w:t>
      </w:r>
    </w:p>
    <w:p w14:paraId="00000129"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each other, and prevented from communicating.</w:t>
      </w:r>
    </w:p>
    <w:p w14:paraId="0000012A"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 Reporting must occur as listed in Section F above.</w:t>
      </w:r>
    </w:p>
    <w:p w14:paraId="0000012C" w14:textId="124D39DA" w:rsidR="0006791C" w:rsidRDefault="00B753C5" w:rsidP="009D315A">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 If the assault is alleged to have occurred within the past 96 hours, the victim must be transported to Reed City Spectrum Health (or alternate if directed by Administration or emergency personnel) for examination by qualified personnel. If the assault is alleged to have occurred more than 96 hours earlier, the hospital is contacted for instructions.</w:t>
      </w:r>
    </w:p>
    <w:p w14:paraId="37B10A9B" w14:textId="1419F54F" w:rsidR="00871DD0" w:rsidRPr="008C05B7" w:rsidRDefault="00871DD0" w:rsidP="009D315A">
      <w:pPr>
        <w:spacing w:after="0" w:line="240" w:lineRule="auto"/>
        <w:ind w:left="720"/>
        <w:rPr>
          <w:rFonts w:ascii="Times New Roman" w:eastAsia="Times New Roman" w:hAnsi="Times New Roman" w:cs="Times New Roman"/>
          <w:sz w:val="24"/>
          <w:szCs w:val="24"/>
        </w:rPr>
      </w:pPr>
      <w:r w:rsidRPr="00485509">
        <w:rPr>
          <w:rFonts w:ascii="Times New Roman" w:eastAsia="Times New Roman" w:hAnsi="Times New Roman" w:cs="Times New Roman"/>
          <w:sz w:val="24"/>
          <w:szCs w:val="24"/>
        </w:rPr>
        <w:t>d. The Osceola County Sheriff’s Office or the Michigan State Police must be contacted to conduct the criminal investigation, and facility staff will take measures to preserve physical evidence for law enforcement to collect.</w:t>
      </w:r>
    </w:p>
    <w:p w14:paraId="0000012E" w14:textId="77777777" w:rsidR="0006791C" w:rsidRPr="008C05B7" w:rsidRDefault="00B753C5" w:rsidP="009D315A">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 The area where the suspected assault took place is sealed off until investigators can gather evidence. Note: Staff or medical personnel can enter the area if it is </w:t>
      </w:r>
    </w:p>
    <w:p w14:paraId="0000012F"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necessary to ensure youth safety, for example if a victim needed medical attention </w:t>
      </w:r>
    </w:p>
    <w:p w14:paraId="00000130"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or first aid before being transported, but efforts must be made to disturb the area </w:t>
      </w:r>
    </w:p>
    <w:p w14:paraId="00000131"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as a little as possible.</w:t>
      </w:r>
    </w:p>
    <w:p w14:paraId="00000132" w14:textId="77777777" w:rsidR="0006791C" w:rsidRPr="008C05B7" w:rsidRDefault="00B753C5" w:rsidP="00E76A9F">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f. Any clothing or articles belonging to the victim are left in place and not handled or disturbed until investigators have gathered evidence. The victim must be </w:t>
      </w:r>
    </w:p>
    <w:p w14:paraId="00000133"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requested to not shower, brush teeth, or change clothing before being transported </w:t>
      </w:r>
    </w:p>
    <w:p w14:paraId="00000134"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to the hospital (as applicable). The alleged perpetrator must be prevented from </w:t>
      </w:r>
    </w:p>
    <w:p w14:paraId="00000135"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showering, brushing teeth, or changing clothing before evidence is collected (as </w:t>
      </w:r>
    </w:p>
    <w:p w14:paraId="00000136"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applicable).</w:t>
      </w:r>
    </w:p>
    <w:p w14:paraId="00000137"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g. Staff must not extensively interview victims or alleged perpetrators for incident </w:t>
      </w:r>
    </w:p>
    <w:p w14:paraId="00000138"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details beyond obtaining the basic information necessary to inform further actions </w:t>
      </w:r>
    </w:p>
    <w:p w14:paraId="00000139"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lastRenderedPageBreak/>
        <w:t xml:space="preserve">that must be taken such as separation of victims and perpetrators, facilitating for </w:t>
      </w:r>
    </w:p>
    <w:p w14:paraId="0000013A"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victim medical needs, etc.</w:t>
      </w:r>
    </w:p>
    <w:p w14:paraId="0000013B"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h. Staff must submit an Incident Report before the end of their shift. Incident </w:t>
      </w:r>
    </w:p>
    <w:p w14:paraId="0000013C"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Reports must contain all facts as known, including the victim's statement of </w:t>
      </w:r>
    </w:p>
    <w:p w14:paraId="0000013D"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allegation in the victim's own words. Incident Reports must not express the </w:t>
      </w:r>
    </w:p>
    <w:p w14:paraId="0000013E"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writer's opinion.</w:t>
      </w:r>
    </w:p>
    <w:p w14:paraId="0000013F"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proofErr w:type="spellStart"/>
      <w:r w:rsidRPr="008C05B7">
        <w:rPr>
          <w:rFonts w:ascii="Times New Roman" w:eastAsia="Times New Roman" w:hAnsi="Times New Roman" w:cs="Times New Roman"/>
          <w:sz w:val="24"/>
          <w:szCs w:val="24"/>
        </w:rPr>
        <w:t>i</w:t>
      </w:r>
      <w:proofErr w:type="spellEnd"/>
      <w:r w:rsidRPr="008C05B7">
        <w:rPr>
          <w:rFonts w:ascii="Times New Roman" w:eastAsia="Times New Roman" w:hAnsi="Times New Roman" w:cs="Times New Roman"/>
          <w:sz w:val="24"/>
          <w:szCs w:val="24"/>
        </w:rPr>
        <w:t xml:space="preserve">. Staff must not discuss the details of sexual abuse allegations or incidents, </w:t>
      </w:r>
    </w:p>
    <w:p w14:paraId="00000140"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beyond the extent needed to maintain safety and security at the facility, with </w:t>
      </w:r>
    </w:p>
    <w:p w14:paraId="00000141"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persons other than Supervision/Management, investigators, and prosecuting </w:t>
      </w:r>
    </w:p>
    <w:p w14:paraId="00000142" w14:textId="22CBE920"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officials.</w:t>
      </w:r>
    </w:p>
    <w:p w14:paraId="03BB2E5F" w14:textId="77777777" w:rsidR="00E76A9F" w:rsidRPr="008C05B7" w:rsidRDefault="00E76A9F" w:rsidP="00E20394">
      <w:pPr>
        <w:spacing w:after="0" w:line="240" w:lineRule="auto"/>
        <w:ind w:left="720"/>
        <w:rPr>
          <w:rFonts w:ascii="Times New Roman" w:eastAsia="Times New Roman" w:hAnsi="Times New Roman" w:cs="Times New Roman"/>
          <w:sz w:val="24"/>
          <w:szCs w:val="24"/>
        </w:rPr>
      </w:pPr>
    </w:p>
    <w:p w14:paraId="00000143"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2. Suspected or alleged staff-on-youth sexual activity of any type:</w:t>
      </w:r>
    </w:p>
    <w:p w14:paraId="00000144"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 Reporting must occur immediately, as listed in Section F above.</w:t>
      </w:r>
    </w:p>
    <w:p w14:paraId="00000145"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 Pineview Homes' Director or designee must make all required notifications, </w:t>
      </w:r>
    </w:p>
    <w:p w14:paraId="00000146"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including notification to the suspected employee restricting work activities.</w:t>
      </w:r>
    </w:p>
    <w:p w14:paraId="00000147" w14:textId="77777777" w:rsidR="0006791C" w:rsidRPr="008C05B7" w:rsidRDefault="00B753C5" w:rsidP="00E76A9F">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 Pending notification from the Director or designee, the suspected employee must not be in direct contact with facility residents.</w:t>
      </w:r>
    </w:p>
    <w:p w14:paraId="00000148"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 If there has been suspected or alleged sexual activity of any type the victim is </w:t>
      </w:r>
    </w:p>
    <w:p w14:paraId="00000149"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transported for a forensic examination and evidence is protected using the same </w:t>
      </w:r>
    </w:p>
    <w:p w14:paraId="0000014A" w14:textId="3EEE9966"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procedures as listed in items c through g in Section H, Number 1, above.</w:t>
      </w:r>
    </w:p>
    <w:p w14:paraId="627FC24F" w14:textId="77777777" w:rsidR="00E76A9F" w:rsidRPr="008C05B7" w:rsidRDefault="00E76A9F" w:rsidP="00E20394">
      <w:pPr>
        <w:spacing w:after="0" w:line="240" w:lineRule="auto"/>
        <w:ind w:left="720"/>
        <w:rPr>
          <w:rFonts w:ascii="Times New Roman" w:eastAsia="Times New Roman" w:hAnsi="Times New Roman" w:cs="Times New Roman"/>
          <w:sz w:val="24"/>
          <w:szCs w:val="24"/>
        </w:rPr>
      </w:pPr>
    </w:p>
    <w:p w14:paraId="0000014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3. Any other intentional youth-on-youth sexual touching (non-penetrative touching, either </w:t>
      </w:r>
    </w:p>
    <w:p w14:paraId="0000014C"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directly or through the clothing, of the genitalia, anus, groin, breast, inner thigh, or</w:t>
      </w:r>
    </w:p>
    <w:p w14:paraId="0000014D"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buttocks without penetration by a resident of another resident, with or without the</w:t>
      </w:r>
    </w:p>
    <w:p w14:paraId="0000014E"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latter's consent) and/or alleged or suspected youth-on-youth sexually abusive contact:</w:t>
      </w:r>
    </w:p>
    <w:p w14:paraId="0000014F"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 If reported by youth, observed or suspected, duty staff must alert Supervision. </w:t>
      </w:r>
    </w:p>
    <w:p w14:paraId="00000150"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Supervision must ensure that duty staff document information in an Incident </w:t>
      </w:r>
    </w:p>
    <w:p w14:paraId="00000151"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Report and must ensure that youth safety is restored or maintained.</w:t>
      </w:r>
    </w:p>
    <w:p w14:paraId="00000152"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 Pineview Homes' Director or designee must be notified immediately.</w:t>
      </w:r>
    </w:p>
    <w:p w14:paraId="00000153"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 Pineview Homes' Director or designee determines applicable reporting </w:t>
      </w:r>
    </w:p>
    <w:p w14:paraId="00000154"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responsibilities and ensures that reporting and investigation occurs as required.</w:t>
      </w:r>
    </w:p>
    <w:p w14:paraId="00000155"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 Pineview Homes' Director or designee makes required notifications as </w:t>
      </w:r>
    </w:p>
    <w:p w14:paraId="00000156" w14:textId="7365FD93"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applicable.</w:t>
      </w:r>
    </w:p>
    <w:p w14:paraId="03F67F7B" w14:textId="77777777" w:rsidR="00E76A9F" w:rsidRPr="008C05B7" w:rsidRDefault="00E76A9F" w:rsidP="00E76A9F">
      <w:pPr>
        <w:spacing w:after="0" w:line="240" w:lineRule="auto"/>
        <w:rPr>
          <w:rFonts w:ascii="Times New Roman" w:eastAsia="Times New Roman" w:hAnsi="Times New Roman" w:cs="Times New Roman"/>
          <w:sz w:val="24"/>
          <w:szCs w:val="24"/>
        </w:rPr>
      </w:pPr>
    </w:p>
    <w:p w14:paraId="2604D170" w14:textId="4FF1A01E" w:rsidR="0085382A" w:rsidRPr="00E23F1E" w:rsidRDefault="00086950" w:rsidP="00E76A9F">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4</w:t>
      </w:r>
      <w:r w:rsidRPr="00E23F1E">
        <w:rPr>
          <w:rFonts w:ascii="Times New Roman" w:eastAsia="Times New Roman" w:hAnsi="Times New Roman" w:cs="Times New Roman"/>
          <w:sz w:val="24"/>
          <w:szCs w:val="24"/>
        </w:rPr>
        <w:t xml:space="preserve">. </w:t>
      </w:r>
      <w:r w:rsidR="00731A1F" w:rsidRPr="00E23F1E">
        <w:rPr>
          <w:rFonts w:ascii="Times New Roman" w:eastAsia="Times New Roman" w:hAnsi="Times New Roman" w:cs="Times New Roman"/>
          <w:sz w:val="24"/>
          <w:szCs w:val="24"/>
        </w:rPr>
        <w:t xml:space="preserve"> </w:t>
      </w:r>
      <w:r w:rsidR="00731A1F" w:rsidRPr="00E23F1E">
        <w:rPr>
          <w:rFonts w:ascii="Times New Roman" w:eastAsia="Times New Roman" w:hAnsi="Times New Roman" w:cs="Times New Roman"/>
          <w:b/>
          <w:bCs/>
          <w:sz w:val="24"/>
          <w:szCs w:val="24"/>
        </w:rPr>
        <w:t xml:space="preserve">Disciplinary Action of Staff </w:t>
      </w:r>
      <w:r w:rsidR="00A13DAF" w:rsidRPr="00E23F1E">
        <w:rPr>
          <w:rFonts w:ascii="Times New Roman" w:eastAsia="Times New Roman" w:hAnsi="Times New Roman" w:cs="Times New Roman"/>
          <w:b/>
          <w:bCs/>
          <w:sz w:val="24"/>
          <w:szCs w:val="24"/>
        </w:rPr>
        <w:t xml:space="preserve">PREA </w:t>
      </w:r>
      <w:r w:rsidR="00731A1F" w:rsidRPr="00E23F1E">
        <w:rPr>
          <w:rFonts w:ascii="Times New Roman" w:eastAsia="Times New Roman" w:hAnsi="Times New Roman" w:cs="Times New Roman"/>
          <w:b/>
          <w:bCs/>
          <w:sz w:val="24"/>
          <w:szCs w:val="24"/>
        </w:rPr>
        <w:t>Violations.</w:t>
      </w:r>
      <w:r w:rsidR="00731A1F" w:rsidRPr="00E23F1E">
        <w:rPr>
          <w:rFonts w:ascii="Times New Roman" w:eastAsia="Times New Roman" w:hAnsi="Times New Roman" w:cs="Times New Roman"/>
          <w:sz w:val="24"/>
          <w:szCs w:val="24"/>
        </w:rPr>
        <w:t xml:space="preserve"> </w:t>
      </w:r>
      <w:r w:rsidR="004E4521" w:rsidRPr="00E23F1E">
        <w:rPr>
          <w:rFonts w:ascii="Times New Roman" w:eastAsia="Times New Roman" w:hAnsi="Times New Roman" w:cs="Times New Roman"/>
          <w:sz w:val="24"/>
          <w:szCs w:val="24"/>
        </w:rPr>
        <w:t xml:space="preserve"> </w:t>
      </w:r>
      <w:r w:rsidR="00D7188E" w:rsidRPr="00E23F1E">
        <w:rPr>
          <w:rFonts w:ascii="Times New Roman" w:eastAsia="Times New Roman" w:hAnsi="Times New Roman" w:cs="Times New Roman"/>
          <w:sz w:val="24"/>
          <w:szCs w:val="24"/>
        </w:rPr>
        <w:t>Disciplinary sanctions for staff are commensurate with the nature and circumstances of the acts committed, the staff members disciplinary history, and the other sanctions imposed for co</w:t>
      </w:r>
      <w:r w:rsidR="006D75BC" w:rsidRPr="00E23F1E">
        <w:rPr>
          <w:rFonts w:ascii="Times New Roman" w:eastAsia="Times New Roman" w:hAnsi="Times New Roman" w:cs="Times New Roman"/>
          <w:sz w:val="24"/>
          <w:szCs w:val="24"/>
        </w:rPr>
        <w:t>m</w:t>
      </w:r>
      <w:r w:rsidR="00D7188E" w:rsidRPr="00E23F1E">
        <w:rPr>
          <w:rFonts w:ascii="Times New Roman" w:eastAsia="Times New Roman" w:hAnsi="Times New Roman" w:cs="Times New Roman"/>
          <w:sz w:val="24"/>
          <w:szCs w:val="24"/>
        </w:rPr>
        <w:t>parable offenses by other staff with similar histories.  Any staff member that resigns or is terminated for violation of facility sexual abuse and/or sexual harassment policies is reported to law enforcement unless the allegation is not criminal in nature.  Additionally:</w:t>
      </w:r>
    </w:p>
    <w:p w14:paraId="371AA55F" w14:textId="3767BAFE" w:rsidR="009C126E" w:rsidRPr="00E23F1E" w:rsidRDefault="009C126E" w:rsidP="00BC5D5B">
      <w:pPr>
        <w:spacing w:after="0" w:line="240" w:lineRule="auto"/>
        <w:ind w:left="144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 When a staff member is u</w:t>
      </w:r>
      <w:r w:rsidR="004D3303" w:rsidRPr="00E23F1E">
        <w:rPr>
          <w:rFonts w:ascii="Times New Roman" w:eastAsia="Times New Roman" w:hAnsi="Times New Roman" w:cs="Times New Roman"/>
          <w:sz w:val="24"/>
          <w:szCs w:val="24"/>
        </w:rPr>
        <w:t>nder inv</w:t>
      </w:r>
      <w:r w:rsidR="00B543A8" w:rsidRPr="00E23F1E">
        <w:rPr>
          <w:rFonts w:ascii="Times New Roman" w:eastAsia="Times New Roman" w:hAnsi="Times New Roman" w:cs="Times New Roman"/>
          <w:sz w:val="24"/>
          <w:szCs w:val="24"/>
        </w:rPr>
        <w:t>estigation for behavior involving possible sexual assault/rape to a resident, that staff member will be placed on leave of absence until the circumstances have been thoroughly investigated by the proper authorities.</w:t>
      </w:r>
    </w:p>
    <w:p w14:paraId="114BD5CF" w14:textId="217D7F43" w:rsidR="00B543A8" w:rsidRPr="00E23F1E" w:rsidRDefault="00B543A8" w:rsidP="00BC5D5B">
      <w:pPr>
        <w:spacing w:after="0" w:line="240" w:lineRule="auto"/>
        <w:ind w:left="144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b. Formal contact will be made with the employee on a weekly basis with information of the current investigation process.</w:t>
      </w:r>
    </w:p>
    <w:p w14:paraId="2AFBD0D8" w14:textId="41E8B5B4"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lastRenderedPageBreak/>
        <w:tab/>
        <w:t>c. The status of the employee will be reviewed on a weekly basis concerning:</w:t>
      </w:r>
    </w:p>
    <w:p w14:paraId="178FA29E" w14:textId="70CC0332"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r>
      <w:proofErr w:type="spellStart"/>
      <w:r w:rsidRPr="00E23F1E">
        <w:rPr>
          <w:rFonts w:ascii="Times New Roman" w:eastAsia="Times New Roman" w:hAnsi="Times New Roman" w:cs="Times New Roman"/>
          <w:sz w:val="24"/>
          <w:szCs w:val="24"/>
        </w:rPr>
        <w:t>i</w:t>
      </w:r>
      <w:proofErr w:type="spellEnd"/>
      <w:r w:rsidRPr="00E23F1E">
        <w:rPr>
          <w:rFonts w:ascii="Times New Roman" w:eastAsia="Times New Roman" w:hAnsi="Times New Roman" w:cs="Times New Roman"/>
          <w:sz w:val="24"/>
          <w:szCs w:val="24"/>
        </w:rPr>
        <w:t>. overall status of the leave of absence with or without pay</w:t>
      </w:r>
    </w:p>
    <w:p w14:paraId="0BE44C3B" w14:textId="6544A44F"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t>ii. return of the employee to the original position, a restricted position, or another position in the agency</w:t>
      </w:r>
    </w:p>
    <w:p w14:paraId="240B0CFC" w14:textId="2E9E9557"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t>iii. termination of employee</w:t>
      </w:r>
    </w:p>
    <w:p w14:paraId="72B3396A" w14:textId="77777777"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t>iv. the employee participating in an evaluation by a professional outside of the agency</w:t>
      </w:r>
    </w:p>
    <w:p w14:paraId="435F0FF3" w14:textId="77777777"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t>d. Consideration will be given to:</w:t>
      </w:r>
    </w:p>
    <w:p w14:paraId="4E4A1819" w14:textId="07E243CC"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r>
      <w:proofErr w:type="spellStart"/>
      <w:r w:rsidRPr="00E23F1E">
        <w:rPr>
          <w:rFonts w:ascii="Times New Roman" w:eastAsia="Times New Roman" w:hAnsi="Times New Roman" w:cs="Times New Roman"/>
          <w:sz w:val="24"/>
          <w:szCs w:val="24"/>
        </w:rPr>
        <w:t>i</w:t>
      </w:r>
      <w:proofErr w:type="spellEnd"/>
      <w:r w:rsidRPr="00E23F1E">
        <w:rPr>
          <w:rFonts w:ascii="Times New Roman" w:eastAsia="Times New Roman" w:hAnsi="Times New Roman" w:cs="Times New Roman"/>
          <w:sz w:val="24"/>
          <w:szCs w:val="24"/>
        </w:rPr>
        <w:t>. the employees’ rights</w:t>
      </w:r>
    </w:p>
    <w:p w14:paraId="79DE30BD" w14:textId="77777777"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t>ii. the residents rights</w:t>
      </w:r>
    </w:p>
    <w:p w14:paraId="6869714D" w14:textId="77777777"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t>iii. the best interest of the program</w:t>
      </w:r>
    </w:p>
    <w:p w14:paraId="012738BD" w14:textId="7F41DAE5"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t>iv. the agency’s responsibility to the residents, their families, referring professionals</w:t>
      </w:r>
    </w:p>
    <w:p w14:paraId="171FBB7C" w14:textId="584909B6" w:rsidR="00B543A8" w:rsidRPr="00E23F1E" w:rsidRDefault="00B543A8" w:rsidP="00E20394">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r w:rsidRPr="00E23F1E">
        <w:rPr>
          <w:rFonts w:ascii="Times New Roman" w:eastAsia="Times New Roman" w:hAnsi="Times New Roman" w:cs="Times New Roman"/>
          <w:sz w:val="24"/>
          <w:szCs w:val="24"/>
        </w:rPr>
        <w:tab/>
        <w:t xml:space="preserve">v. the best interest of the other residents and staff </w:t>
      </w:r>
    </w:p>
    <w:p w14:paraId="6B9591BD" w14:textId="77777777" w:rsidR="00EB4782" w:rsidRPr="00E23F1E" w:rsidRDefault="00EB4782" w:rsidP="00EB4782">
      <w:pPr>
        <w:spacing w:after="0" w:line="240" w:lineRule="auto"/>
        <w:rPr>
          <w:rFonts w:ascii="Times New Roman" w:eastAsia="Times New Roman" w:hAnsi="Times New Roman" w:cs="Times New Roman"/>
          <w:sz w:val="24"/>
          <w:szCs w:val="24"/>
        </w:rPr>
      </w:pPr>
    </w:p>
    <w:p w14:paraId="4299830E" w14:textId="5FE83DBE" w:rsidR="00D7188E" w:rsidRPr="00E23F1E" w:rsidRDefault="00D7188E" w:rsidP="00EB4782">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5.  All required notifications of employee sanctions will be provided to all relevant licensing bodies.</w:t>
      </w:r>
    </w:p>
    <w:p w14:paraId="2628DDC4" w14:textId="77777777" w:rsidR="00EB4782" w:rsidRPr="00E23F1E" w:rsidRDefault="009C126E" w:rsidP="00EB4782">
      <w:pPr>
        <w:spacing w:after="0" w:line="240" w:lineRule="auto"/>
        <w:ind w:left="720"/>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ab/>
      </w:r>
      <w:bookmarkStart w:id="1" w:name="_Hlk99360101"/>
    </w:p>
    <w:p w14:paraId="30D03FDD" w14:textId="2856D4A7" w:rsidR="00B34007" w:rsidRPr="00E23F1E" w:rsidRDefault="00D7188E" w:rsidP="00EB4782">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6</w:t>
      </w:r>
      <w:r w:rsidR="00B34007" w:rsidRPr="00E23F1E">
        <w:rPr>
          <w:rFonts w:ascii="Times New Roman" w:eastAsia="Times New Roman" w:hAnsi="Times New Roman" w:cs="Times New Roman"/>
          <w:sz w:val="24"/>
          <w:szCs w:val="24"/>
        </w:rPr>
        <w:t xml:space="preserve">. Criminal investigations for PREA violations are conducted by </w:t>
      </w:r>
      <w:r w:rsidR="00401732" w:rsidRPr="00E23F1E">
        <w:rPr>
          <w:rFonts w:ascii="Times New Roman" w:eastAsia="Times New Roman" w:hAnsi="Times New Roman" w:cs="Times New Roman"/>
          <w:sz w:val="24"/>
          <w:szCs w:val="24"/>
        </w:rPr>
        <w:t xml:space="preserve">either the Osceola County </w:t>
      </w:r>
      <w:proofErr w:type="spellStart"/>
      <w:r w:rsidR="00401732" w:rsidRPr="00E23F1E">
        <w:rPr>
          <w:rFonts w:ascii="Times New Roman" w:eastAsia="Times New Roman" w:hAnsi="Times New Roman" w:cs="Times New Roman"/>
          <w:sz w:val="24"/>
          <w:szCs w:val="24"/>
        </w:rPr>
        <w:t>Sheriffs</w:t>
      </w:r>
      <w:proofErr w:type="spellEnd"/>
      <w:r w:rsidR="00401732" w:rsidRPr="00E23F1E">
        <w:rPr>
          <w:rFonts w:ascii="Times New Roman" w:eastAsia="Times New Roman" w:hAnsi="Times New Roman" w:cs="Times New Roman"/>
          <w:sz w:val="24"/>
          <w:szCs w:val="24"/>
        </w:rPr>
        <w:t xml:space="preserve"> Department or the Michigan State Police.</w:t>
      </w:r>
      <w:r w:rsidR="00B34007" w:rsidRPr="00E23F1E">
        <w:rPr>
          <w:rFonts w:ascii="Times New Roman" w:eastAsia="Times New Roman" w:hAnsi="Times New Roman" w:cs="Times New Roman"/>
          <w:sz w:val="24"/>
          <w:szCs w:val="24"/>
        </w:rPr>
        <w:t> </w:t>
      </w:r>
    </w:p>
    <w:p w14:paraId="082CC80E" w14:textId="77777777" w:rsidR="00BC5D5B" w:rsidRPr="00E23F1E" w:rsidRDefault="00BC5D5B" w:rsidP="00E20394">
      <w:pPr>
        <w:spacing w:after="0" w:line="240" w:lineRule="auto"/>
        <w:ind w:left="720"/>
        <w:rPr>
          <w:rFonts w:ascii="Times New Roman" w:eastAsia="Times New Roman" w:hAnsi="Times New Roman" w:cs="Times New Roman"/>
          <w:sz w:val="24"/>
          <w:szCs w:val="24"/>
        </w:rPr>
      </w:pPr>
    </w:p>
    <w:p w14:paraId="76EA2DF3" w14:textId="390378AF" w:rsidR="00B83531" w:rsidRPr="00E23F1E" w:rsidRDefault="00B83531" w:rsidP="00EB4782">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7. </w:t>
      </w:r>
      <w:r w:rsidR="00B34007" w:rsidRPr="00E23F1E">
        <w:rPr>
          <w:rFonts w:ascii="Times New Roman" w:eastAsia="Times New Roman" w:hAnsi="Times New Roman" w:cs="Times New Roman"/>
          <w:sz w:val="24"/>
          <w:szCs w:val="24"/>
        </w:rPr>
        <w:t>Pineview’s PREA Coordinator will include the executive director, assistant director, and human resources director to complete administrative investigations.</w:t>
      </w:r>
    </w:p>
    <w:p w14:paraId="5539A2DF" w14:textId="77777777" w:rsidR="00BC5D5B" w:rsidRPr="00E23F1E" w:rsidRDefault="00BC5D5B" w:rsidP="00E20394">
      <w:pPr>
        <w:spacing w:after="0" w:line="240" w:lineRule="auto"/>
        <w:ind w:left="720"/>
        <w:rPr>
          <w:rFonts w:ascii="Times New Roman" w:eastAsia="Times New Roman" w:hAnsi="Times New Roman" w:cs="Times New Roman"/>
          <w:sz w:val="24"/>
          <w:szCs w:val="24"/>
        </w:rPr>
      </w:pPr>
    </w:p>
    <w:p w14:paraId="70DE1533" w14:textId="1F2A21ED" w:rsidR="00B34007" w:rsidRPr="008C05B7" w:rsidRDefault="00B83531" w:rsidP="00EB4782">
      <w:pPr>
        <w:spacing w:after="0" w:line="240" w:lineRule="auto"/>
        <w:rPr>
          <w:rFonts w:ascii="Times New Roman" w:hAnsi="Times New Roman" w:cs="Times New Roman"/>
          <w:sz w:val="24"/>
        </w:rPr>
      </w:pPr>
      <w:r w:rsidRPr="00E23F1E">
        <w:rPr>
          <w:rFonts w:ascii="Times New Roman" w:eastAsia="Times New Roman" w:hAnsi="Times New Roman" w:cs="Times New Roman"/>
          <w:sz w:val="24"/>
          <w:szCs w:val="24"/>
        </w:rPr>
        <w:t xml:space="preserve">8. </w:t>
      </w:r>
      <w:bookmarkEnd w:id="1"/>
      <w:r w:rsidR="00D30AD9" w:rsidRPr="00E23F1E">
        <w:rPr>
          <w:rFonts w:ascii="Times New Roman" w:hAnsi="Times New Roman" w:cs="Times New Roman"/>
          <w:sz w:val="24"/>
        </w:rPr>
        <w:t>A sexual abuse incident review will be conducted at the conclusion of every sexual abuse investigation unless the allegation has been determined to be unfounded. The sexual abuse incident review team will include at a minimum an upper level Administrator, and a supervisor. The review will occur will occur within 30 days of the conclusion of the investigation. The review team must review each incident of sexual abuse for cause, staffing, and physical barriers, and make recommendations for prevention. Recommendations must be implemented or the reason(s) if not implemented must be documented.</w:t>
      </w:r>
    </w:p>
    <w:p w14:paraId="2E643D91" w14:textId="77777777" w:rsidR="00BC5D5B" w:rsidRPr="008C05B7" w:rsidRDefault="00BC5D5B" w:rsidP="00E20394">
      <w:pPr>
        <w:spacing w:after="0" w:line="240" w:lineRule="auto"/>
        <w:ind w:left="720"/>
        <w:rPr>
          <w:rFonts w:ascii="Times New Roman" w:eastAsia="Times New Roman" w:hAnsi="Times New Roman" w:cs="Times New Roman"/>
          <w:sz w:val="24"/>
          <w:szCs w:val="24"/>
        </w:rPr>
      </w:pPr>
    </w:p>
    <w:p w14:paraId="00000157" w14:textId="77777777"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I. Independent Audits and Agency Monitoring and Reporting, Data Collection</w:t>
      </w:r>
    </w:p>
    <w:p w14:paraId="0700FE2D" w14:textId="77777777" w:rsidR="00BC5D5B" w:rsidRPr="008C05B7" w:rsidRDefault="00BC5D5B" w:rsidP="00E20394">
      <w:pPr>
        <w:spacing w:after="0" w:line="240" w:lineRule="auto"/>
        <w:rPr>
          <w:rFonts w:ascii="Times New Roman" w:eastAsia="Times New Roman" w:hAnsi="Times New Roman" w:cs="Times New Roman"/>
          <w:sz w:val="24"/>
          <w:szCs w:val="24"/>
        </w:rPr>
      </w:pPr>
    </w:p>
    <w:p w14:paraId="00000158" w14:textId="569AAD8E"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In addition to internal administrative review and analysis, and DCWL and Juvenile </w:t>
      </w:r>
    </w:p>
    <w:p w14:paraId="0000015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Justice Programs’ monitoring and reviews, an independent and qualified auditor must </w:t>
      </w:r>
    </w:p>
    <w:p w14:paraId="0000015A"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audit the agency at least every three years. Auditors must be able to access and tour the</w:t>
      </w:r>
    </w:p>
    <w:p w14:paraId="0000015B" w14:textId="79A44D0C"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facility, review documents and records, and interview residents and staff.</w:t>
      </w:r>
    </w:p>
    <w:p w14:paraId="2F2CCF87" w14:textId="77777777" w:rsidR="00EB4782" w:rsidRPr="008C05B7" w:rsidRDefault="00EB4782" w:rsidP="00E20394">
      <w:pPr>
        <w:spacing w:after="0" w:line="240" w:lineRule="auto"/>
        <w:rPr>
          <w:rFonts w:ascii="Times New Roman" w:eastAsia="Times New Roman" w:hAnsi="Times New Roman" w:cs="Times New Roman"/>
          <w:sz w:val="24"/>
          <w:szCs w:val="24"/>
        </w:rPr>
      </w:pPr>
    </w:p>
    <w:p w14:paraId="0000015C"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2. The facility must designate a PREA compliance manager that has the time and </w:t>
      </w:r>
    </w:p>
    <w:p w14:paraId="0000015D" w14:textId="652245C8"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authority to oversee facility compliance efforts.</w:t>
      </w:r>
    </w:p>
    <w:p w14:paraId="6EDBFE64" w14:textId="77777777" w:rsidR="00EB4782" w:rsidRPr="008C05B7" w:rsidRDefault="00EB4782" w:rsidP="00E20394">
      <w:pPr>
        <w:spacing w:after="0" w:line="240" w:lineRule="auto"/>
        <w:rPr>
          <w:rFonts w:ascii="Times New Roman" w:eastAsia="Times New Roman" w:hAnsi="Times New Roman" w:cs="Times New Roman"/>
          <w:sz w:val="24"/>
          <w:szCs w:val="24"/>
        </w:rPr>
      </w:pPr>
    </w:p>
    <w:p w14:paraId="0000015E"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3. Pineview Homes must distribute information to the public on how to report sexual </w:t>
      </w:r>
    </w:p>
    <w:p w14:paraId="0000015F" w14:textId="77777777" w:rsidR="0006791C" w:rsidRPr="008C05B7" w:rsidRDefault="00B753C5" w:rsidP="00BC5D5B">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abuse and sexual harassment on behalf of residents, information on its zero tolerance</w:t>
      </w:r>
    </w:p>
    <w:p w14:paraId="00000160" w14:textId="08D06C8B"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policy for sexual abuse/rape of residents, and sexual abuse data reports.</w:t>
      </w:r>
    </w:p>
    <w:p w14:paraId="3EE0B6C9" w14:textId="77777777" w:rsidR="00EB4782" w:rsidRPr="008C05B7" w:rsidRDefault="00EB4782" w:rsidP="00E20394">
      <w:pPr>
        <w:spacing w:after="0" w:line="240" w:lineRule="auto"/>
        <w:rPr>
          <w:rFonts w:ascii="Times New Roman" w:eastAsia="Times New Roman" w:hAnsi="Times New Roman" w:cs="Times New Roman"/>
          <w:sz w:val="24"/>
          <w:szCs w:val="24"/>
        </w:rPr>
      </w:pPr>
    </w:p>
    <w:p w14:paraId="00000161" w14:textId="1B65ADC8" w:rsidR="0006791C" w:rsidRPr="008C05B7" w:rsidRDefault="00B753C5" w:rsidP="00BC5D5B">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lastRenderedPageBreak/>
        <w:t xml:space="preserve">4. Pineview Homes may redact specific material from public PREA reports if the material reported contains confidential information. Such material may include, but is not limited to: client information, explicit situational description, information not relevant to the conveyance of data for the purposes of compliance with PREA policy. </w:t>
      </w:r>
    </w:p>
    <w:p w14:paraId="685B739E" w14:textId="77777777" w:rsidR="00EB4782" w:rsidRPr="008C05B7" w:rsidRDefault="00EB4782" w:rsidP="00BC5D5B">
      <w:pPr>
        <w:spacing w:after="0" w:line="240" w:lineRule="auto"/>
        <w:rPr>
          <w:rFonts w:ascii="Times New Roman" w:eastAsia="Times New Roman" w:hAnsi="Times New Roman" w:cs="Times New Roman"/>
          <w:sz w:val="24"/>
          <w:szCs w:val="24"/>
        </w:rPr>
      </w:pPr>
    </w:p>
    <w:p w14:paraId="00000162" w14:textId="108F53FE" w:rsidR="0006791C" w:rsidRPr="008C05B7" w:rsidRDefault="00BC5D5B" w:rsidP="00BC5D5B">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5</w:t>
      </w:r>
      <w:r w:rsidR="00B753C5" w:rsidRPr="008C05B7">
        <w:rPr>
          <w:rFonts w:ascii="Times New Roman" w:eastAsia="Times New Roman" w:hAnsi="Times New Roman" w:cs="Times New Roman"/>
          <w:sz w:val="24"/>
          <w:szCs w:val="24"/>
        </w:rPr>
        <w:t xml:space="preserve">. Pineview Homes' management must review and document each incident of sexual abuse for cause, staffing, and physical barriers and make recommendations for prevention </w:t>
      </w:r>
    </w:p>
    <w:p w14:paraId="00000163" w14:textId="77777777" w:rsidR="0006791C" w:rsidRPr="008C05B7" w:rsidRDefault="00B753C5" w:rsidP="00EB4782">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and implementation of remedy(s) ,unless the allegation has been determined to be </w:t>
      </w:r>
    </w:p>
    <w:p w14:paraId="00000164"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unfounded. The sexual abuse incident review team will include at a minimum an upper </w:t>
      </w:r>
    </w:p>
    <w:p w14:paraId="00000165"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level Administrator, and a supervisor. The review will occur within 30 days of the </w:t>
      </w:r>
    </w:p>
    <w:p w14:paraId="00000166"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conclusion of the investigation. Recommendations must be implemented or the </w:t>
      </w:r>
    </w:p>
    <w:p w14:paraId="00000167" w14:textId="176F73C8"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reason(s) if not implemented must be documented.). </w:t>
      </w:r>
    </w:p>
    <w:p w14:paraId="29B96B0B" w14:textId="77777777" w:rsidR="00EB4782" w:rsidRPr="008C05B7" w:rsidRDefault="00EB4782" w:rsidP="00E20394">
      <w:pPr>
        <w:spacing w:after="0" w:line="240" w:lineRule="auto"/>
        <w:rPr>
          <w:rFonts w:ascii="Times New Roman" w:eastAsia="Times New Roman" w:hAnsi="Times New Roman" w:cs="Times New Roman"/>
          <w:sz w:val="24"/>
          <w:szCs w:val="24"/>
        </w:rPr>
      </w:pPr>
    </w:p>
    <w:p w14:paraId="00000168" w14:textId="2C5D3F6E" w:rsidR="0006791C" w:rsidRPr="008C05B7" w:rsidRDefault="004D2975" w:rsidP="00E20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53C5" w:rsidRPr="008C05B7">
        <w:rPr>
          <w:rFonts w:ascii="Times New Roman" w:eastAsia="Times New Roman" w:hAnsi="Times New Roman" w:cs="Times New Roman"/>
          <w:sz w:val="24"/>
          <w:szCs w:val="24"/>
        </w:rPr>
        <w:t xml:space="preserve">. Pineview Homes must develop, document, and implement a staffing plan that </w:t>
      </w:r>
    </w:p>
    <w:p w14:paraId="00000169"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provides for adequate levels of staffing and, where applicable, video monitoring to </w:t>
      </w:r>
    </w:p>
    <w:p w14:paraId="0000016A"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protect residents from sexual abuse. At least annually, Pineview Homes </w:t>
      </w:r>
    </w:p>
    <w:p w14:paraId="0000016B"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Administration and the PREA compliance manager must review the plan to ensure:</w:t>
      </w:r>
    </w:p>
    <w:p w14:paraId="0000016C"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 Generally accepted secure residential practices are met.</w:t>
      </w:r>
    </w:p>
    <w:p w14:paraId="0000016D"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b. Findings of inadequacy are addressed.</w:t>
      </w:r>
    </w:p>
    <w:p w14:paraId="0000016E"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 Adequate numbers of Supervisory personnel.</w:t>
      </w:r>
    </w:p>
    <w:p w14:paraId="0000016F"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d. Physical plan inadequacies, such as "blind spots' on video monitoring systems </w:t>
      </w:r>
    </w:p>
    <w:p w14:paraId="00000170"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are addressed to the maximum extent possible.</w:t>
      </w:r>
    </w:p>
    <w:p w14:paraId="00000171"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e. Responses are made where there is a prevalence of sexual abuse reporting on a </w:t>
      </w:r>
    </w:p>
    <w:p w14:paraId="00000172"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certain shift, in a certain location, with certain personnel, or as pertaining to other</w:t>
      </w:r>
    </w:p>
    <w:p w14:paraId="00000173" w14:textId="70A1CC21"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factors.</w:t>
      </w:r>
    </w:p>
    <w:p w14:paraId="0A2113E4" w14:textId="77777777" w:rsidR="008C05B7" w:rsidRPr="008C05B7" w:rsidRDefault="008C05B7" w:rsidP="00E20394">
      <w:pPr>
        <w:spacing w:after="0" w:line="240" w:lineRule="auto"/>
        <w:ind w:left="720"/>
        <w:rPr>
          <w:rFonts w:ascii="Times New Roman" w:eastAsia="Times New Roman" w:hAnsi="Times New Roman" w:cs="Times New Roman"/>
          <w:sz w:val="24"/>
          <w:szCs w:val="24"/>
        </w:rPr>
      </w:pPr>
    </w:p>
    <w:p w14:paraId="00000174" w14:textId="7A340449" w:rsidR="0006791C" w:rsidRPr="008C05B7" w:rsidRDefault="004D2975" w:rsidP="00E20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753C5" w:rsidRPr="008C05B7">
        <w:rPr>
          <w:rFonts w:ascii="Times New Roman" w:eastAsia="Times New Roman" w:hAnsi="Times New Roman" w:cs="Times New Roman"/>
          <w:sz w:val="24"/>
          <w:szCs w:val="24"/>
        </w:rPr>
        <w:t xml:space="preserve">. Mid or upper-level Supervision must make documented unannounced rounds on all </w:t>
      </w:r>
    </w:p>
    <w:p w14:paraId="00000175" w14:textId="494C3EFE" w:rsidR="0006791C" w:rsidRPr="008C05B7" w:rsidRDefault="00B753C5" w:rsidP="00EB4782">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shifts to identify and deter staff sexual misconduct and sexual abuse.</w:t>
      </w:r>
    </w:p>
    <w:p w14:paraId="0D196062" w14:textId="77777777" w:rsidR="00EB4782" w:rsidRPr="008C05B7" w:rsidRDefault="00EB4782" w:rsidP="00EB4782">
      <w:pPr>
        <w:spacing w:after="0" w:line="240" w:lineRule="auto"/>
        <w:rPr>
          <w:rFonts w:ascii="Times New Roman" w:eastAsia="Times New Roman" w:hAnsi="Times New Roman" w:cs="Times New Roman"/>
          <w:sz w:val="24"/>
          <w:szCs w:val="24"/>
        </w:rPr>
      </w:pPr>
    </w:p>
    <w:p w14:paraId="00000176" w14:textId="5285CA26" w:rsidR="0006791C" w:rsidRPr="008C05B7" w:rsidRDefault="004D2975" w:rsidP="00E20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753C5" w:rsidRPr="008C05B7">
        <w:rPr>
          <w:rFonts w:ascii="Times New Roman" w:eastAsia="Times New Roman" w:hAnsi="Times New Roman" w:cs="Times New Roman"/>
          <w:sz w:val="24"/>
          <w:szCs w:val="24"/>
        </w:rPr>
        <w:t xml:space="preserve">. Pineview Homes must collect accurate, uniform data for every allegation of sexual </w:t>
      </w:r>
    </w:p>
    <w:p w14:paraId="00000177"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abuse. At a minimum the data must be sufficient to answer all questions on the </w:t>
      </w:r>
    </w:p>
    <w:p w14:paraId="00000178"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annually-required Survey of Sexual Violence. Aggregated data must be:</w:t>
      </w:r>
    </w:p>
    <w:p w14:paraId="00000179"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a. Reviewed in order to assess and improve sexual abuse prevention, detection, </w:t>
      </w:r>
    </w:p>
    <w:p w14:paraId="0000017A"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and response practices.</w:t>
      </w:r>
    </w:p>
    <w:p w14:paraId="0000017B" w14:textId="77777777" w:rsidR="0006791C" w:rsidRPr="008C05B7"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b. Made available to the public through a public Website or some other means at </w:t>
      </w:r>
    </w:p>
    <w:p w14:paraId="0000017C" w14:textId="21C44EEB" w:rsidR="0006791C" w:rsidRDefault="00B753C5" w:rsidP="00E20394">
      <w:pPr>
        <w:spacing w:after="0" w:line="240" w:lineRule="auto"/>
        <w:ind w:left="720"/>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least annually. (Note: Personal identifiers must be removed.)</w:t>
      </w:r>
    </w:p>
    <w:p w14:paraId="0314468C" w14:textId="3BE30CAD" w:rsidR="00C83745" w:rsidRPr="00485509" w:rsidRDefault="00C83745" w:rsidP="00C83745">
      <w:pPr>
        <w:spacing w:after="0" w:line="240" w:lineRule="auto"/>
        <w:rPr>
          <w:rFonts w:ascii="Times New Roman" w:eastAsia="Times New Roman" w:hAnsi="Times New Roman" w:cs="Times New Roman"/>
          <w:sz w:val="24"/>
          <w:szCs w:val="24"/>
        </w:rPr>
      </w:pPr>
      <w:r w:rsidRPr="00485509">
        <w:rPr>
          <w:rFonts w:ascii="Times New Roman" w:hAnsi="Times New Roman" w:cs="Times New Roman"/>
          <w:sz w:val="24"/>
          <w:szCs w:val="24"/>
        </w:rPr>
        <w:t>The data will be stored in the Pineview Homes PREA binder that will be kept securely in the PREA Coordinators Office and will only be able to be accessed by the upper administration</w:t>
      </w:r>
    </w:p>
    <w:p w14:paraId="00A4F477" w14:textId="56F963BC" w:rsidR="00390D99" w:rsidRPr="00485509" w:rsidRDefault="00390D99" w:rsidP="00390D99">
      <w:pPr>
        <w:spacing w:after="0" w:line="240" w:lineRule="auto"/>
        <w:rPr>
          <w:rFonts w:ascii="Times New Roman" w:eastAsia="Times New Roman" w:hAnsi="Times New Roman" w:cs="Times New Roman"/>
          <w:sz w:val="24"/>
          <w:szCs w:val="24"/>
        </w:rPr>
      </w:pPr>
    </w:p>
    <w:p w14:paraId="12A38F2F" w14:textId="6C8D9E2B" w:rsidR="00B86A4B" w:rsidRPr="00485509" w:rsidRDefault="00390D99" w:rsidP="00B86A4B">
      <w:pPr>
        <w:rPr>
          <w:rFonts w:ascii="Times New Roman" w:hAnsi="Times New Roman" w:cs="Times New Roman"/>
          <w:sz w:val="24"/>
          <w:szCs w:val="24"/>
        </w:rPr>
      </w:pPr>
      <w:r w:rsidRPr="00485509">
        <w:rPr>
          <w:rFonts w:ascii="Times New Roman" w:eastAsia="Times New Roman" w:hAnsi="Times New Roman" w:cs="Times New Roman"/>
          <w:sz w:val="24"/>
          <w:szCs w:val="24"/>
        </w:rPr>
        <w:t xml:space="preserve">9. </w:t>
      </w:r>
      <w:r w:rsidR="00B86A4B" w:rsidRPr="00485509">
        <w:rPr>
          <w:rFonts w:ascii="Times New Roman" w:hAnsi="Times New Roman" w:cs="Times New Roman"/>
          <w:sz w:val="24"/>
          <w:szCs w:val="24"/>
        </w:rPr>
        <w:t>Pineview Homes will maintain a PREA binder to document all notifications of sexual abuse incidents that occurred at another facility.  This binder will be kept secured in the PREA Coordinator’s office.  Additionally, a copy of the notification will also be kept in the youth’s file.</w:t>
      </w:r>
    </w:p>
    <w:p w14:paraId="7F41BE35" w14:textId="77777777" w:rsidR="00CD21AD" w:rsidRPr="00CD21AD" w:rsidRDefault="00CD21AD" w:rsidP="00CD21AD">
      <w:pPr>
        <w:rPr>
          <w:rFonts w:ascii="Times New Roman" w:hAnsi="Times New Roman" w:cs="Times New Roman"/>
          <w:sz w:val="24"/>
          <w:szCs w:val="24"/>
        </w:rPr>
      </w:pPr>
      <w:r w:rsidRPr="00485509">
        <w:rPr>
          <w:rFonts w:ascii="Times New Roman" w:hAnsi="Times New Roman" w:cs="Times New Roman"/>
          <w:sz w:val="24"/>
          <w:szCs w:val="24"/>
        </w:rPr>
        <w:t xml:space="preserve">10. Pineview Homes will collect and aggregate its sexual abuse and sexual harassment data and will publish an annual report specific to the facility.  In the annual report, Pineview Homes will document the review of sexual abuse and sexual harassment incidents, or lack thereof.  The </w:t>
      </w:r>
      <w:r w:rsidRPr="00485509">
        <w:rPr>
          <w:rFonts w:ascii="Times New Roman" w:hAnsi="Times New Roman" w:cs="Times New Roman"/>
          <w:sz w:val="24"/>
          <w:szCs w:val="24"/>
        </w:rPr>
        <w:lastRenderedPageBreak/>
        <w:t>annual report will include comparisons of the current years data with prior years and an assessment of the agency’s progress in addressing sexual abuse in its own agency annual report.  The annual report will be published to the Pineview Homes website and all personally identifiable information will be redacted from the report.</w:t>
      </w:r>
    </w:p>
    <w:p w14:paraId="63B4BD6E" w14:textId="182AF549" w:rsidR="00CD21AD" w:rsidRDefault="00CD21AD" w:rsidP="00B86A4B"/>
    <w:p w14:paraId="3873F63E" w14:textId="27B8BDFD" w:rsidR="00390D99" w:rsidRPr="008C05B7" w:rsidRDefault="00390D99" w:rsidP="00390D99">
      <w:pPr>
        <w:spacing w:after="0" w:line="240" w:lineRule="auto"/>
        <w:rPr>
          <w:rFonts w:ascii="Times New Roman" w:eastAsia="Times New Roman" w:hAnsi="Times New Roman" w:cs="Times New Roman"/>
          <w:sz w:val="24"/>
          <w:szCs w:val="24"/>
        </w:rPr>
      </w:pPr>
    </w:p>
    <w:p w14:paraId="27731F9B" w14:textId="77777777" w:rsidR="00EB4782" w:rsidRPr="008C05B7" w:rsidRDefault="00EB4782" w:rsidP="00E20394">
      <w:pPr>
        <w:spacing w:after="0" w:line="240" w:lineRule="auto"/>
        <w:ind w:left="720"/>
        <w:rPr>
          <w:rFonts w:ascii="Times New Roman" w:eastAsia="Times New Roman" w:hAnsi="Times New Roman" w:cs="Times New Roman"/>
          <w:sz w:val="24"/>
          <w:szCs w:val="24"/>
        </w:rPr>
      </w:pPr>
    </w:p>
    <w:p w14:paraId="0000017D" w14:textId="06904997" w:rsidR="0006791C" w:rsidRPr="008C05B7" w:rsidRDefault="00B753C5" w:rsidP="00E20394">
      <w:pPr>
        <w:spacing w:after="0" w:line="240" w:lineRule="auto"/>
        <w:rPr>
          <w:rFonts w:ascii="Times New Roman" w:eastAsia="Times New Roman" w:hAnsi="Times New Roman" w:cs="Times New Roman"/>
          <w:b/>
          <w:sz w:val="24"/>
          <w:szCs w:val="24"/>
        </w:rPr>
      </w:pPr>
      <w:r w:rsidRPr="008C05B7">
        <w:rPr>
          <w:rFonts w:ascii="Times New Roman" w:eastAsia="Times New Roman" w:hAnsi="Times New Roman" w:cs="Times New Roman"/>
          <w:b/>
          <w:sz w:val="24"/>
          <w:szCs w:val="24"/>
        </w:rPr>
        <w:t>J. Exhaustion of Administrative Remedies</w:t>
      </w:r>
    </w:p>
    <w:p w14:paraId="6863D5E2" w14:textId="77777777" w:rsidR="00EB4782" w:rsidRPr="008C05B7" w:rsidRDefault="00EB4782" w:rsidP="00E20394">
      <w:pPr>
        <w:spacing w:after="0" w:line="240" w:lineRule="auto"/>
        <w:rPr>
          <w:rFonts w:ascii="Times New Roman" w:eastAsia="Times New Roman" w:hAnsi="Times New Roman" w:cs="Times New Roman"/>
          <w:b/>
          <w:sz w:val="24"/>
          <w:szCs w:val="24"/>
        </w:rPr>
      </w:pPr>
    </w:p>
    <w:p w14:paraId="0000017E"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 xml:space="preserve">1. Pineview Homes must issue a final decision (initial decision and appeal decision if </w:t>
      </w:r>
    </w:p>
    <w:p w14:paraId="0000017F" w14:textId="77777777" w:rsidR="0006791C" w:rsidRPr="008C05B7" w:rsidRDefault="00B753C5" w:rsidP="00EB4782">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appealed) on the merits of a grievance alleging sexual abuse or harassment within 90</w:t>
      </w:r>
    </w:p>
    <w:p w14:paraId="00000180" w14:textId="77777777" w:rsidR="0006791C" w:rsidRPr="008C05B7" w:rsidRDefault="00B753C5" w:rsidP="00E20394">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calendar days of the initial filing of the grievance.</w:t>
      </w:r>
    </w:p>
    <w:p w14:paraId="0271EAA5" w14:textId="77777777" w:rsidR="00EB4782" w:rsidRPr="008C05B7" w:rsidRDefault="00EB4782" w:rsidP="00EB4782">
      <w:pPr>
        <w:spacing w:after="0" w:line="240" w:lineRule="auto"/>
        <w:rPr>
          <w:rFonts w:ascii="Times New Roman" w:eastAsia="Times New Roman" w:hAnsi="Times New Roman" w:cs="Times New Roman"/>
          <w:sz w:val="24"/>
          <w:szCs w:val="24"/>
        </w:rPr>
      </w:pPr>
    </w:p>
    <w:p w14:paraId="00000181" w14:textId="59112980" w:rsidR="0006791C" w:rsidRPr="008C05B7" w:rsidRDefault="00B753C5" w:rsidP="00EB4782">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2. Pineview Homes may claim an extension of time to respond of up to 70 calendar days if the normal time period for a response is insufficient to make a decision. The facility must notify the youth and the youth's parent/guardian in writing of any such extension.</w:t>
      </w:r>
    </w:p>
    <w:p w14:paraId="22833D1F" w14:textId="77777777" w:rsidR="00EB4782" w:rsidRPr="008C05B7" w:rsidRDefault="00EB4782" w:rsidP="00EB4782">
      <w:pPr>
        <w:spacing w:after="0" w:line="240" w:lineRule="auto"/>
        <w:rPr>
          <w:rFonts w:ascii="Times New Roman" w:eastAsia="Times New Roman" w:hAnsi="Times New Roman" w:cs="Times New Roman"/>
          <w:sz w:val="24"/>
          <w:szCs w:val="24"/>
        </w:rPr>
      </w:pPr>
    </w:p>
    <w:p w14:paraId="00000183" w14:textId="674378EE" w:rsidR="0006791C" w:rsidRPr="00E23F1E" w:rsidRDefault="00B753C5" w:rsidP="00EB4782">
      <w:pPr>
        <w:spacing w:after="0" w:line="240" w:lineRule="auto"/>
        <w:rPr>
          <w:rFonts w:ascii="Times New Roman" w:eastAsia="Times New Roman" w:hAnsi="Times New Roman" w:cs="Times New Roman"/>
          <w:sz w:val="24"/>
          <w:szCs w:val="24"/>
        </w:rPr>
      </w:pPr>
      <w:r w:rsidRPr="008C05B7">
        <w:rPr>
          <w:rFonts w:ascii="Times New Roman" w:eastAsia="Times New Roman" w:hAnsi="Times New Roman" w:cs="Times New Roman"/>
          <w:sz w:val="24"/>
          <w:szCs w:val="24"/>
        </w:rPr>
        <w:t>3. Third parties, including fellow youths, staf</w:t>
      </w:r>
      <w:r w:rsidRPr="00E23F1E">
        <w:rPr>
          <w:rFonts w:ascii="Times New Roman" w:eastAsia="Times New Roman" w:hAnsi="Times New Roman" w:cs="Times New Roman"/>
          <w:sz w:val="24"/>
          <w:szCs w:val="24"/>
        </w:rPr>
        <w:t xml:space="preserve">f, </w:t>
      </w:r>
      <w:r w:rsidR="00DE6120" w:rsidRPr="00E23F1E">
        <w:rPr>
          <w:rFonts w:ascii="Times New Roman" w:eastAsia="Times New Roman" w:hAnsi="Times New Roman" w:cs="Times New Roman"/>
          <w:sz w:val="24"/>
          <w:szCs w:val="24"/>
        </w:rPr>
        <w:t>parent, legal guardian</w:t>
      </w:r>
      <w:r w:rsidRPr="00E23F1E">
        <w:rPr>
          <w:rFonts w:ascii="Times New Roman" w:eastAsia="Times New Roman" w:hAnsi="Times New Roman" w:cs="Times New Roman"/>
          <w:sz w:val="24"/>
          <w:szCs w:val="24"/>
        </w:rPr>
        <w:t xml:space="preserve">, attorneys, and outside advocates may assist a youth filing grievances relating to allegations of sexual abuse and harassment. </w:t>
      </w:r>
      <w:r w:rsidR="00DF34C1" w:rsidRPr="00E23F1E">
        <w:rPr>
          <w:rFonts w:ascii="Times New Roman" w:eastAsia="Times New Roman" w:hAnsi="Times New Roman" w:cs="Times New Roman"/>
          <w:sz w:val="24"/>
          <w:szCs w:val="24"/>
        </w:rPr>
        <w:t xml:space="preserve"> A parent or legal guardian may file a grievance alleging sexual abuse, including appeals, on behalf of such resident, regardless of whether or not the resident agrees to have the grievance filed on their behalf.  </w:t>
      </w:r>
      <w:r w:rsidRPr="00E23F1E">
        <w:rPr>
          <w:rFonts w:ascii="Times New Roman" w:eastAsia="Times New Roman" w:hAnsi="Times New Roman" w:cs="Times New Roman"/>
          <w:sz w:val="24"/>
          <w:szCs w:val="24"/>
        </w:rPr>
        <w:t>If a third party, other than the parent or guardian, files a grievance on the youth's behavior, Pineview Homes must request as a condition of processing that the alleged victim agree</w:t>
      </w:r>
      <w:r w:rsidR="00004E0E" w:rsidRPr="00E23F1E">
        <w:rPr>
          <w:rFonts w:ascii="Times New Roman" w:eastAsia="Times New Roman" w:hAnsi="Times New Roman" w:cs="Times New Roman"/>
          <w:sz w:val="24"/>
          <w:szCs w:val="24"/>
        </w:rPr>
        <w:t>s</w:t>
      </w:r>
      <w:r w:rsidRPr="00E23F1E">
        <w:rPr>
          <w:rFonts w:ascii="Times New Roman" w:eastAsia="Times New Roman" w:hAnsi="Times New Roman" w:cs="Times New Roman"/>
          <w:sz w:val="24"/>
          <w:szCs w:val="24"/>
        </w:rPr>
        <w:t xml:space="preserve"> to the grievance filed on his behalf and may also require that </w:t>
      </w:r>
    </w:p>
    <w:p w14:paraId="00000184" w14:textId="08C4522A" w:rsidR="0006791C" w:rsidRPr="00E23F1E" w:rsidRDefault="00B753C5"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the alleged victim pursue</w:t>
      </w:r>
      <w:r w:rsidR="00004E0E" w:rsidRPr="00E23F1E">
        <w:rPr>
          <w:rFonts w:ascii="Times New Roman" w:eastAsia="Times New Roman" w:hAnsi="Times New Roman" w:cs="Times New Roman"/>
          <w:sz w:val="24"/>
          <w:szCs w:val="24"/>
        </w:rPr>
        <w:t>s</w:t>
      </w:r>
      <w:r w:rsidRPr="00E23F1E">
        <w:rPr>
          <w:rFonts w:ascii="Times New Roman" w:eastAsia="Times New Roman" w:hAnsi="Times New Roman" w:cs="Times New Roman"/>
          <w:sz w:val="24"/>
          <w:szCs w:val="24"/>
        </w:rPr>
        <w:t xml:space="preserve"> any subsequent steps in the remedy process. If the alleged </w:t>
      </w:r>
    </w:p>
    <w:p w14:paraId="00000185" w14:textId="77777777" w:rsidR="0006791C" w:rsidRPr="00E23F1E" w:rsidRDefault="00B753C5"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victim declines to have the grievance processed on his behalf, Pineview Homes must </w:t>
      </w:r>
    </w:p>
    <w:p w14:paraId="00000186" w14:textId="77777777" w:rsidR="0006791C" w:rsidRPr="00E23F1E" w:rsidRDefault="00B753C5"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document the youth's decision.</w:t>
      </w:r>
    </w:p>
    <w:p w14:paraId="090942BE" w14:textId="77777777" w:rsidR="00EB4782" w:rsidRPr="00E23F1E" w:rsidRDefault="00EB4782" w:rsidP="00E20394">
      <w:pPr>
        <w:spacing w:after="0" w:line="240" w:lineRule="auto"/>
        <w:rPr>
          <w:rFonts w:ascii="Times New Roman" w:eastAsia="Times New Roman" w:hAnsi="Times New Roman" w:cs="Times New Roman"/>
          <w:b/>
          <w:sz w:val="24"/>
          <w:szCs w:val="24"/>
        </w:rPr>
      </w:pPr>
    </w:p>
    <w:p w14:paraId="00000187" w14:textId="30154798" w:rsidR="0006791C" w:rsidRPr="00E23F1E" w:rsidRDefault="004C3BA7" w:rsidP="00E20394">
      <w:pPr>
        <w:spacing w:after="0" w:line="240" w:lineRule="auto"/>
        <w:rPr>
          <w:rFonts w:ascii="Times New Roman" w:eastAsia="Times New Roman" w:hAnsi="Times New Roman" w:cs="Times New Roman"/>
          <w:b/>
          <w:sz w:val="24"/>
          <w:szCs w:val="24"/>
        </w:rPr>
      </w:pPr>
      <w:r w:rsidRPr="00E23F1E">
        <w:rPr>
          <w:rFonts w:ascii="Times New Roman" w:eastAsia="Times New Roman" w:hAnsi="Times New Roman" w:cs="Times New Roman"/>
          <w:b/>
          <w:sz w:val="24"/>
          <w:szCs w:val="24"/>
        </w:rPr>
        <w:t xml:space="preserve">K. </w:t>
      </w:r>
      <w:r w:rsidR="00B753C5" w:rsidRPr="00E23F1E">
        <w:rPr>
          <w:rFonts w:ascii="Times New Roman" w:eastAsia="Times New Roman" w:hAnsi="Times New Roman" w:cs="Times New Roman"/>
          <w:b/>
          <w:sz w:val="24"/>
          <w:szCs w:val="24"/>
        </w:rPr>
        <w:t>Limited English Proficient Or Disabled Youth</w:t>
      </w:r>
    </w:p>
    <w:p w14:paraId="41960E6E" w14:textId="77777777" w:rsidR="00EB4782" w:rsidRPr="00E23F1E" w:rsidRDefault="00EB4782" w:rsidP="00E20394">
      <w:pPr>
        <w:spacing w:after="0" w:line="240" w:lineRule="auto"/>
        <w:rPr>
          <w:rFonts w:ascii="Times New Roman" w:eastAsia="Times New Roman" w:hAnsi="Times New Roman" w:cs="Times New Roman"/>
          <w:sz w:val="24"/>
          <w:szCs w:val="24"/>
        </w:rPr>
      </w:pPr>
    </w:p>
    <w:p w14:paraId="00000189" w14:textId="18CA1B03" w:rsidR="0006791C" w:rsidRPr="008C05B7" w:rsidRDefault="00EB4782" w:rsidP="00E20394">
      <w:pPr>
        <w:spacing w:after="0" w:line="240" w:lineRule="auto"/>
        <w:rPr>
          <w:rFonts w:ascii="Times New Roman" w:eastAsia="Times New Roman" w:hAnsi="Times New Roman" w:cs="Times New Roman"/>
          <w:sz w:val="24"/>
          <w:szCs w:val="24"/>
        </w:rPr>
      </w:pPr>
      <w:r w:rsidRPr="00E23F1E">
        <w:rPr>
          <w:rFonts w:ascii="Times New Roman" w:eastAsia="Times New Roman" w:hAnsi="Times New Roman" w:cs="Times New Roman"/>
          <w:sz w:val="24"/>
          <w:szCs w:val="24"/>
        </w:rPr>
        <w:t xml:space="preserve">1. </w:t>
      </w:r>
      <w:r w:rsidR="00B753C5" w:rsidRPr="00E23F1E">
        <w:rPr>
          <w:rFonts w:ascii="Times New Roman" w:eastAsia="Times New Roman" w:hAnsi="Times New Roman" w:cs="Times New Roman"/>
          <w:sz w:val="24"/>
          <w:szCs w:val="24"/>
        </w:rPr>
        <w:t xml:space="preserve">Regarding PREA orientation or reporting, either a staff member proficient in Spanish, or Special Ed teacher will assist with communicating with Limited English Proficient or cognitively impaired youth. Pineview Homes will ensure that foreign language translators are provided, to take place using </w:t>
      </w:r>
      <w:proofErr w:type="spellStart"/>
      <w:r w:rsidR="00B06A7D" w:rsidRPr="00E23F1E">
        <w:rPr>
          <w:rFonts w:ascii="Times New Roman" w:eastAsia="Times New Roman" w:hAnsi="Times New Roman" w:cs="Times New Roman"/>
          <w:i/>
          <w:sz w:val="24"/>
          <w:szCs w:val="24"/>
        </w:rPr>
        <w:t>Linguistica</w:t>
      </w:r>
      <w:proofErr w:type="spellEnd"/>
      <w:r w:rsidR="00B06A7D" w:rsidRPr="00E23F1E">
        <w:rPr>
          <w:rFonts w:ascii="Times New Roman" w:eastAsia="Times New Roman" w:hAnsi="Times New Roman" w:cs="Times New Roman"/>
          <w:i/>
          <w:sz w:val="24"/>
          <w:szCs w:val="24"/>
        </w:rPr>
        <w:t xml:space="preserve"> International</w:t>
      </w:r>
      <w:r w:rsidR="00B753C5" w:rsidRPr="00E23F1E">
        <w:rPr>
          <w:rFonts w:ascii="Times New Roman" w:eastAsia="Times New Roman" w:hAnsi="Times New Roman" w:cs="Times New Roman"/>
          <w:sz w:val="24"/>
          <w:szCs w:val="24"/>
        </w:rPr>
        <w:t xml:space="preserve"> </w:t>
      </w:r>
      <w:r w:rsidR="00B06A7D" w:rsidRPr="00E23F1E">
        <w:rPr>
          <w:rFonts w:ascii="Times New Roman" w:eastAsia="Times New Roman" w:hAnsi="Times New Roman" w:cs="Times New Roman"/>
          <w:sz w:val="24"/>
          <w:szCs w:val="24"/>
        </w:rPr>
        <w:t>translation services</w:t>
      </w:r>
      <w:r w:rsidR="00B06A7D" w:rsidRPr="008C05B7">
        <w:rPr>
          <w:rFonts w:ascii="Times New Roman" w:eastAsia="Times New Roman" w:hAnsi="Times New Roman" w:cs="Times New Roman"/>
          <w:sz w:val="24"/>
          <w:szCs w:val="24"/>
        </w:rPr>
        <w:t>,</w:t>
      </w:r>
      <w:r w:rsidR="00B753C5" w:rsidRPr="008C05B7">
        <w:rPr>
          <w:rFonts w:ascii="Times New Roman" w:eastAsia="Times New Roman" w:hAnsi="Times New Roman" w:cs="Times New Roman"/>
          <w:sz w:val="24"/>
          <w:szCs w:val="24"/>
        </w:rPr>
        <w:t xml:space="preserve"> if necessary</w:t>
      </w:r>
      <w:r w:rsidR="00822827" w:rsidRPr="008C05B7">
        <w:rPr>
          <w:rFonts w:ascii="Times New Roman" w:eastAsia="Times New Roman" w:hAnsi="Times New Roman" w:cs="Times New Roman"/>
          <w:sz w:val="24"/>
          <w:szCs w:val="24"/>
        </w:rPr>
        <w:t>.</w:t>
      </w:r>
    </w:p>
    <w:p w14:paraId="1D754851" w14:textId="77777777" w:rsidR="00CA60ED" w:rsidRPr="008C05B7" w:rsidRDefault="00CA60ED" w:rsidP="00E20394">
      <w:pPr>
        <w:spacing w:after="0" w:line="240" w:lineRule="auto"/>
        <w:rPr>
          <w:rFonts w:ascii="Times New Roman" w:eastAsia="Times New Roman" w:hAnsi="Times New Roman" w:cs="Times New Roman"/>
          <w:sz w:val="24"/>
          <w:szCs w:val="24"/>
        </w:rPr>
      </w:pPr>
    </w:p>
    <w:p w14:paraId="70BC7811" w14:textId="73B5BDA1" w:rsidR="00822827" w:rsidRPr="008C05B7" w:rsidRDefault="00491067" w:rsidP="00E20394">
      <w:pPr>
        <w:spacing w:after="0" w:line="240" w:lineRule="auto"/>
        <w:rPr>
          <w:rFonts w:ascii="Times New Roman" w:eastAsia="Times New Roman" w:hAnsi="Times New Roman" w:cs="Times New Roman"/>
          <w:b/>
          <w:bCs/>
          <w:sz w:val="24"/>
          <w:szCs w:val="24"/>
          <w:u w:val="single"/>
        </w:rPr>
      </w:pPr>
      <w:r w:rsidRPr="008C05B7">
        <w:rPr>
          <w:rFonts w:ascii="Times New Roman" w:eastAsia="Times New Roman" w:hAnsi="Times New Roman" w:cs="Times New Roman"/>
          <w:b/>
          <w:bCs/>
          <w:sz w:val="24"/>
          <w:szCs w:val="24"/>
        </w:rPr>
        <w:t>Signature of Executive Director:                                                 Date:</w:t>
      </w:r>
    </w:p>
    <w:p w14:paraId="535AC828" w14:textId="77777777" w:rsidR="00822827" w:rsidRPr="008C05B7" w:rsidRDefault="00822827" w:rsidP="00342AB5">
      <w:pPr>
        <w:spacing w:line="276" w:lineRule="auto"/>
        <w:rPr>
          <w:rFonts w:ascii="Times New Roman" w:eastAsia="Times New Roman" w:hAnsi="Times New Roman" w:cs="Times New Roman"/>
          <w:sz w:val="24"/>
          <w:szCs w:val="24"/>
        </w:rPr>
      </w:pPr>
    </w:p>
    <w:p w14:paraId="0000018A" w14:textId="77777777" w:rsidR="0006791C" w:rsidRPr="008C05B7" w:rsidRDefault="0006791C" w:rsidP="00342AB5">
      <w:pPr>
        <w:rPr>
          <w:rFonts w:ascii="Times New Roman" w:hAnsi="Times New Roman" w:cs="Times New Roman"/>
          <w:sz w:val="24"/>
        </w:rPr>
      </w:pPr>
    </w:p>
    <w:p w14:paraId="0000018B" w14:textId="77777777" w:rsidR="0006791C" w:rsidRPr="008C05B7" w:rsidRDefault="0006791C" w:rsidP="00342AB5">
      <w:pPr>
        <w:rPr>
          <w:rFonts w:ascii="Times New Roman" w:hAnsi="Times New Roman" w:cs="Times New Roman"/>
          <w:sz w:val="24"/>
        </w:rPr>
      </w:pPr>
    </w:p>
    <w:p w14:paraId="0000018C" w14:textId="77777777" w:rsidR="0006791C" w:rsidRPr="008C05B7" w:rsidRDefault="0006791C" w:rsidP="00342AB5">
      <w:pPr>
        <w:rPr>
          <w:rFonts w:ascii="Times New Roman" w:hAnsi="Times New Roman" w:cs="Times New Roman"/>
          <w:b/>
          <w:sz w:val="24"/>
        </w:rPr>
      </w:pPr>
    </w:p>
    <w:sectPr w:rsidR="0006791C" w:rsidRPr="008C05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CE0CC" w14:textId="77777777" w:rsidR="0025617E" w:rsidRDefault="0025617E">
      <w:pPr>
        <w:spacing w:after="0" w:line="240" w:lineRule="auto"/>
      </w:pPr>
      <w:r>
        <w:separator/>
      </w:r>
    </w:p>
  </w:endnote>
  <w:endnote w:type="continuationSeparator" w:id="0">
    <w:p w14:paraId="799913E4" w14:textId="77777777" w:rsidR="0025617E" w:rsidRDefault="0025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8B9B" w14:textId="77777777" w:rsidR="0085382A" w:rsidRDefault="00853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10DE" w14:textId="77777777" w:rsidR="0085382A" w:rsidRDefault="00853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207F" w14:textId="77777777" w:rsidR="0085382A" w:rsidRDefault="0085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DE033" w14:textId="77777777" w:rsidR="0025617E" w:rsidRDefault="0025617E">
      <w:pPr>
        <w:spacing w:after="0" w:line="240" w:lineRule="auto"/>
      </w:pPr>
      <w:r>
        <w:separator/>
      </w:r>
    </w:p>
  </w:footnote>
  <w:footnote w:type="continuationSeparator" w:id="0">
    <w:p w14:paraId="6A7BC3C9" w14:textId="77777777" w:rsidR="0025617E" w:rsidRDefault="00256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4CF6" w14:textId="77777777" w:rsidR="0085382A" w:rsidRDefault="00853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D" w14:textId="6A4DF72D" w:rsidR="0006791C" w:rsidRDefault="00B753C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8391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D390" w14:textId="77777777" w:rsidR="0085382A" w:rsidRDefault="0085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909BB"/>
    <w:multiLevelType w:val="hybridMultilevel"/>
    <w:tmpl w:val="0A0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1C"/>
    <w:rsid w:val="00003D6A"/>
    <w:rsid w:val="00004E0E"/>
    <w:rsid w:val="00006FC1"/>
    <w:rsid w:val="00026A7F"/>
    <w:rsid w:val="0006791C"/>
    <w:rsid w:val="0007146B"/>
    <w:rsid w:val="00080941"/>
    <w:rsid w:val="00086950"/>
    <w:rsid w:val="000B3D83"/>
    <w:rsid w:val="0013507A"/>
    <w:rsid w:val="00141461"/>
    <w:rsid w:val="001608A3"/>
    <w:rsid w:val="0016166C"/>
    <w:rsid w:val="00162B7C"/>
    <w:rsid w:val="001653E4"/>
    <w:rsid w:val="0018262D"/>
    <w:rsid w:val="001A1B2F"/>
    <w:rsid w:val="002453D6"/>
    <w:rsid w:val="0025617E"/>
    <w:rsid w:val="00277480"/>
    <w:rsid w:val="00283919"/>
    <w:rsid w:val="002B296B"/>
    <w:rsid w:val="002B30EB"/>
    <w:rsid w:val="002D111A"/>
    <w:rsid w:val="002F6CA5"/>
    <w:rsid w:val="003025D3"/>
    <w:rsid w:val="00302859"/>
    <w:rsid w:val="0030694A"/>
    <w:rsid w:val="00316FE4"/>
    <w:rsid w:val="00325114"/>
    <w:rsid w:val="00342AB5"/>
    <w:rsid w:val="003535B2"/>
    <w:rsid w:val="003843FE"/>
    <w:rsid w:val="00390D99"/>
    <w:rsid w:val="003C665A"/>
    <w:rsid w:val="003D5E3B"/>
    <w:rsid w:val="00401732"/>
    <w:rsid w:val="00427292"/>
    <w:rsid w:val="00427A10"/>
    <w:rsid w:val="00431C81"/>
    <w:rsid w:val="00432B67"/>
    <w:rsid w:val="004554C0"/>
    <w:rsid w:val="0046540F"/>
    <w:rsid w:val="00485509"/>
    <w:rsid w:val="00491067"/>
    <w:rsid w:val="004974EF"/>
    <w:rsid w:val="004A1FCF"/>
    <w:rsid w:val="004C3BA7"/>
    <w:rsid w:val="004D2975"/>
    <w:rsid w:val="004D3303"/>
    <w:rsid w:val="004E4521"/>
    <w:rsid w:val="00532125"/>
    <w:rsid w:val="00535A59"/>
    <w:rsid w:val="00575FCA"/>
    <w:rsid w:val="005E0B1F"/>
    <w:rsid w:val="005F1E57"/>
    <w:rsid w:val="00626D91"/>
    <w:rsid w:val="00675019"/>
    <w:rsid w:val="0067643E"/>
    <w:rsid w:val="006952C9"/>
    <w:rsid w:val="006C3409"/>
    <w:rsid w:val="006D3594"/>
    <w:rsid w:val="006D75BC"/>
    <w:rsid w:val="007254E2"/>
    <w:rsid w:val="00731A1F"/>
    <w:rsid w:val="00731B25"/>
    <w:rsid w:val="007372B7"/>
    <w:rsid w:val="00764537"/>
    <w:rsid w:val="00770E9C"/>
    <w:rsid w:val="00774B7C"/>
    <w:rsid w:val="007A6B67"/>
    <w:rsid w:val="007D780A"/>
    <w:rsid w:val="007E3F17"/>
    <w:rsid w:val="00822827"/>
    <w:rsid w:val="0085382A"/>
    <w:rsid w:val="00857909"/>
    <w:rsid w:val="00866DC9"/>
    <w:rsid w:val="00871DD0"/>
    <w:rsid w:val="0088031E"/>
    <w:rsid w:val="008C05B7"/>
    <w:rsid w:val="008C686B"/>
    <w:rsid w:val="008D304F"/>
    <w:rsid w:val="008E33AC"/>
    <w:rsid w:val="008F74EE"/>
    <w:rsid w:val="00924979"/>
    <w:rsid w:val="009A0121"/>
    <w:rsid w:val="009A197E"/>
    <w:rsid w:val="009B4897"/>
    <w:rsid w:val="009C126E"/>
    <w:rsid w:val="009C16E9"/>
    <w:rsid w:val="009D315A"/>
    <w:rsid w:val="00A13DAF"/>
    <w:rsid w:val="00A3793F"/>
    <w:rsid w:val="00A6751E"/>
    <w:rsid w:val="00A75D39"/>
    <w:rsid w:val="00AB381C"/>
    <w:rsid w:val="00AC1AD1"/>
    <w:rsid w:val="00AD4FB0"/>
    <w:rsid w:val="00B06A7D"/>
    <w:rsid w:val="00B34007"/>
    <w:rsid w:val="00B543A8"/>
    <w:rsid w:val="00B71F09"/>
    <w:rsid w:val="00B753C5"/>
    <w:rsid w:val="00B77E92"/>
    <w:rsid w:val="00B83531"/>
    <w:rsid w:val="00B835A9"/>
    <w:rsid w:val="00B86A4B"/>
    <w:rsid w:val="00BC5D5B"/>
    <w:rsid w:val="00BD17E5"/>
    <w:rsid w:val="00BF459B"/>
    <w:rsid w:val="00C40996"/>
    <w:rsid w:val="00C83745"/>
    <w:rsid w:val="00CA58AB"/>
    <w:rsid w:val="00CA60ED"/>
    <w:rsid w:val="00CD21AD"/>
    <w:rsid w:val="00CF4CA8"/>
    <w:rsid w:val="00D30AD9"/>
    <w:rsid w:val="00D7188E"/>
    <w:rsid w:val="00DB4890"/>
    <w:rsid w:val="00DC7DFE"/>
    <w:rsid w:val="00DD5E01"/>
    <w:rsid w:val="00DD6DF2"/>
    <w:rsid w:val="00DE6120"/>
    <w:rsid w:val="00DF34C1"/>
    <w:rsid w:val="00E043D7"/>
    <w:rsid w:val="00E20394"/>
    <w:rsid w:val="00E23F1E"/>
    <w:rsid w:val="00E57E88"/>
    <w:rsid w:val="00E76A9F"/>
    <w:rsid w:val="00EB4782"/>
    <w:rsid w:val="00EC6610"/>
    <w:rsid w:val="00EC7D4F"/>
    <w:rsid w:val="00EE3677"/>
    <w:rsid w:val="00F121F8"/>
    <w:rsid w:val="00F54FFA"/>
    <w:rsid w:val="00F8338E"/>
    <w:rsid w:val="00F858B4"/>
    <w:rsid w:val="00F85CE8"/>
    <w:rsid w:val="00FA3EE6"/>
    <w:rsid w:val="00FC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8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99"/>
  </w:style>
  <w:style w:type="paragraph" w:styleId="Heading1">
    <w:name w:val="heading 1"/>
    <w:basedOn w:val="Normal"/>
    <w:next w:val="Normal"/>
    <w:link w:val="Heading1Char"/>
    <w:uiPriority w:val="9"/>
    <w:qFormat/>
    <w:rsid w:val="008A4400"/>
    <w:pPr>
      <w:keepNext/>
      <w:keepLines/>
      <w:spacing w:after="0" w:line="48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7F1483"/>
    <w:pPr>
      <w:keepNext/>
      <w:keepLines/>
      <w:spacing w:after="0" w:line="48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833AE"/>
    <w:pPr>
      <w:keepNext/>
      <w:keepLines/>
      <w:tabs>
        <w:tab w:val="left" w:pos="720"/>
      </w:tabs>
      <w:spacing w:before="40" w:after="0" w:line="480" w:lineRule="auto"/>
      <w:outlineLvl w:val="2"/>
    </w:pPr>
    <w:rPr>
      <w:rFonts w:ascii="Times New Roman" w:eastAsiaTheme="majorEastAsia" w:hAnsi="Times New Roman" w:cs="Times New Roman"/>
      <w:b/>
      <w:i/>
      <w:iCs/>
      <w:sz w:val="24"/>
      <w:szCs w:val="24"/>
    </w:rPr>
  </w:style>
  <w:style w:type="paragraph" w:styleId="Heading4">
    <w:name w:val="heading 4"/>
    <w:basedOn w:val="Normal"/>
    <w:next w:val="Normal"/>
    <w:link w:val="Heading4Char"/>
    <w:uiPriority w:val="9"/>
    <w:semiHidden/>
    <w:unhideWhenUsed/>
    <w:qFormat/>
    <w:rsid w:val="002C6F23"/>
    <w:pPr>
      <w:keepNext/>
      <w:keepLines/>
      <w:spacing w:after="0" w:line="480" w:lineRule="auto"/>
      <w:ind w:firstLine="720"/>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semiHidden/>
    <w:unhideWhenUsed/>
    <w:qFormat/>
    <w:rsid w:val="002C6F23"/>
    <w:pPr>
      <w:keepNext/>
      <w:keepLines/>
      <w:spacing w:after="0" w:line="480" w:lineRule="auto"/>
      <w:ind w:firstLine="720"/>
      <w:outlineLvl w:val="4"/>
    </w:pPr>
    <w:rPr>
      <w:rFonts w:ascii="Times New Roman" w:eastAsiaTheme="majorEastAsia" w:hAnsi="Times New Roman" w:cstheme="majorBidi"/>
      <w:b/>
      <w:i/>
      <w:color w:val="000000" w:themeColor="text1"/>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8760B"/>
    <w:pPr>
      <w:keepNext/>
      <w:keepLines/>
      <w:widowControl w:val="0"/>
      <w:autoSpaceDE w:val="0"/>
      <w:autoSpaceDN w:val="0"/>
      <w:spacing w:after="0" w:line="480" w:lineRule="auto"/>
      <w:jc w:val="center"/>
      <w:outlineLvl w:val="6"/>
    </w:pPr>
    <w:rPr>
      <w:rFonts w:ascii="Times New Roman" w:eastAsiaTheme="majorEastAsia" w:hAnsi="Times New Roman" w:cstheme="majorBidi"/>
      <w:iCs/>
      <w:color w:val="000000" w:themeColor="text1"/>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D30A3B"/>
    <w:pPr>
      <w:spacing w:after="12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pPr>
      <w:spacing w:after="0" w:line="48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after="0" w:line="240" w:lineRule="auto"/>
      <w:ind w:left="110"/>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ascii="Times New Roman" w:eastAsia="Times New Roman" w:hAnsi="Times New Roman" w:cs="Times New Roman"/>
      <w:b/>
      <w:sz w:val="24"/>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1B17D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line="480" w:lineRule="auto"/>
      <w:ind w:left="240" w:firstLine="480"/>
    </w:pPr>
    <w:rPr>
      <w:rFonts w:ascii="Times New Roman" w:hAnsi="Times New Roman"/>
      <w:sz w:val="24"/>
    </w:rPr>
  </w:style>
  <w:style w:type="paragraph" w:styleId="TOC3">
    <w:name w:val="toc 3"/>
    <w:basedOn w:val="Normal"/>
    <w:next w:val="Normal"/>
    <w:autoRedefine/>
    <w:uiPriority w:val="39"/>
    <w:unhideWhenUsed/>
    <w:rsid w:val="00877EF8"/>
    <w:pPr>
      <w:tabs>
        <w:tab w:val="right" w:leader="dot" w:pos="9350"/>
      </w:tabs>
      <w:spacing w:after="100" w:line="480" w:lineRule="auto"/>
      <w:ind w:left="480" w:firstLine="960"/>
    </w:pPr>
    <w:rPr>
      <w:rFonts w:ascii="Times New Roman" w:hAnsi="Times New Roman"/>
      <w:sz w:val="24"/>
    </w:rPr>
  </w:style>
  <w:style w:type="paragraph" w:styleId="TOC4">
    <w:name w:val="toc 4"/>
    <w:basedOn w:val="Normal"/>
    <w:next w:val="Normal"/>
    <w:autoRedefine/>
    <w:uiPriority w:val="39"/>
    <w:unhideWhenUsed/>
    <w:rsid w:val="00877EF8"/>
    <w:pPr>
      <w:tabs>
        <w:tab w:val="right" w:leader="dot" w:pos="9350"/>
      </w:tabs>
      <w:spacing w:after="100" w:line="480" w:lineRule="auto"/>
      <w:ind w:left="720" w:firstLine="1440"/>
    </w:pPr>
    <w:rPr>
      <w:rFonts w:ascii="Times New Roman" w:hAnsi="Times New Roman"/>
      <w:sz w:val="24"/>
    </w:rPr>
  </w:style>
  <w:style w:type="paragraph" w:styleId="TOC5">
    <w:name w:val="toc 5"/>
    <w:basedOn w:val="Normal"/>
    <w:next w:val="Normal"/>
    <w:autoRedefine/>
    <w:uiPriority w:val="39"/>
    <w:unhideWhenUsed/>
    <w:rsid w:val="00877EF8"/>
    <w:pPr>
      <w:tabs>
        <w:tab w:val="right" w:leader="dot" w:pos="9350"/>
      </w:tabs>
      <w:spacing w:after="100" w:line="480" w:lineRule="auto"/>
      <w:ind w:left="960" w:firstLine="1920"/>
    </w:pPr>
    <w:rPr>
      <w:rFonts w:ascii="Times New Roman" w:hAnsi="Times New Roman"/>
      <w:sz w:val="24"/>
    </w:rPr>
  </w:style>
  <w:style w:type="character" w:styleId="FollowedHyperlink">
    <w:name w:val="FollowedHyperlink"/>
    <w:basedOn w:val="DefaultParagraphFont"/>
    <w:uiPriority w:val="99"/>
    <w:semiHidden/>
    <w:unhideWhenUsed/>
    <w:rsid w:val="00531673"/>
    <w:rPr>
      <w:color w:val="954F72" w:themeColor="followedHyperlink"/>
      <w:u w:val="single"/>
    </w:rPr>
  </w:style>
  <w:style w:type="character" w:customStyle="1" w:styleId="UnresolvedMention2">
    <w:name w:val="Unresolved Mention2"/>
    <w:basedOn w:val="DefaultParagraphFont"/>
    <w:uiPriority w:val="99"/>
    <w:semiHidden/>
    <w:unhideWhenUsed/>
    <w:rsid w:val="008A79B5"/>
    <w:rPr>
      <w:color w:val="605E5C"/>
      <w:shd w:val="clear" w:color="auto" w:fill="E1DFDD"/>
    </w:rPr>
  </w:style>
  <w:style w:type="paragraph" w:styleId="NormalWeb">
    <w:name w:val="Normal (Web)"/>
    <w:basedOn w:val="Normal"/>
    <w:uiPriority w:val="99"/>
    <w:unhideWhenUsed/>
    <w:rsid w:val="00AD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AA3BE9"/>
    <w:rPr>
      <w:color w:val="605E5C"/>
      <w:shd w:val="clear" w:color="auto" w:fill="E1DFDD"/>
    </w:rPr>
  </w:style>
  <w:style w:type="character" w:styleId="Strong">
    <w:name w:val="Strong"/>
    <w:basedOn w:val="DefaultParagraphFont"/>
    <w:uiPriority w:val="22"/>
    <w:qFormat/>
    <w:rsid w:val="00702F5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99"/>
  </w:style>
  <w:style w:type="paragraph" w:styleId="Heading1">
    <w:name w:val="heading 1"/>
    <w:basedOn w:val="Normal"/>
    <w:next w:val="Normal"/>
    <w:link w:val="Heading1Char"/>
    <w:uiPriority w:val="9"/>
    <w:qFormat/>
    <w:rsid w:val="008A4400"/>
    <w:pPr>
      <w:keepNext/>
      <w:keepLines/>
      <w:spacing w:after="0" w:line="48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7F1483"/>
    <w:pPr>
      <w:keepNext/>
      <w:keepLines/>
      <w:spacing w:after="0" w:line="48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833AE"/>
    <w:pPr>
      <w:keepNext/>
      <w:keepLines/>
      <w:tabs>
        <w:tab w:val="left" w:pos="720"/>
      </w:tabs>
      <w:spacing w:before="40" w:after="0" w:line="480" w:lineRule="auto"/>
      <w:outlineLvl w:val="2"/>
    </w:pPr>
    <w:rPr>
      <w:rFonts w:ascii="Times New Roman" w:eastAsiaTheme="majorEastAsia" w:hAnsi="Times New Roman" w:cs="Times New Roman"/>
      <w:b/>
      <w:i/>
      <w:iCs/>
      <w:sz w:val="24"/>
      <w:szCs w:val="24"/>
    </w:rPr>
  </w:style>
  <w:style w:type="paragraph" w:styleId="Heading4">
    <w:name w:val="heading 4"/>
    <w:basedOn w:val="Normal"/>
    <w:next w:val="Normal"/>
    <w:link w:val="Heading4Char"/>
    <w:uiPriority w:val="9"/>
    <w:semiHidden/>
    <w:unhideWhenUsed/>
    <w:qFormat/>
    <w:rsid w:val="002C6F23"/>
    <w:pPr>
      <w:keepNext/>
      <w:keepLines/>
      <w:spacing w:after="0" w:line="480" w:lineRule="auto"/>
      <w:ind w:firstLine="720"/>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semiHidden/>
    <w:unhideWhenUsed/>
    <w:qFormat/>
    <w:rsid w:val="002C6F23"/>
    <w:pPr>
      <w:keepNext/>
      <w:keepLines/>
      <w:spacing w:after="0" w:line="480" w:lineRule="auto"/>
      <w:ind w:firstLine="720"/>
      <w:outlineLvl w:val="4"/>
    </w:pPr>
    <w:rPr>
      <w:rFonts w:ascii="Times New Roman" w:eastAsiaTheme="majorEastAsia" w:hAnsi="Times New Roman" w:cstheme="majorBidi"/>
      <w:b/>
      <w:i/>
      <w:color w:val="000000" w:themeColor="text1"/>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8760B"/>
    <w:pPr>
      <w:keepNext/>
      <w:keepLines/>
      <w:widowControl w:val="0"/>
      <w:autoSpaceDE w:val="0"/>
      <w:autoSpaceDN w:val="0"/>
      <w:spacing w:after="0" w:line="480" w:lineRule="auto"/>
      <w:jc w:val="center"/>
      <w:outlineLvl w:val="6"/>
    </w:pPr>
    <w:rPr>
      <w:rFonts w:ascii="Times New Roman" w:eastAsiaTheme="majorEastAsia" w:hAnsi="Times New Roman" w:cstheme="majorBidi"/>
      <w:iCs/>
      <w:color w:val="000000" w:themeColor="text1"/>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D30A3B"/>
    <w:pPr>
      <w:spacing w:after="12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pPr>
      <w:spacing w:after="0" w:line="48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after="0" w:line="240" w:lineRule="auto"/>
      <w:ind w:left="110"/>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ascii="Times New Roman" w:eastAsia="Times New Roman" w:hAnsi="Times New Roman" w:cs="Times New Roman"/>
      <w:b/>
      <w:sz w:val="24"/>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1B17D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line="480" w:lineRule="auto"/>
      <w:ind w:left="240" w:firstLine="480"/>
    </w:pPr>
    <w:rPr>
      <w:rFonts w:ascii="Times New Roman" w:hAnsi="Times New Roman"/>
      <w:sz w:val="24"/>
    </w:rPr>
  </w:style>
  <w:style w:type="paragraph" w:styleId="TOC3">
    <w:name w:val="toc 3"/>
    <w:basedOn w:val="Normal"/>
    <w:next w:val="Normal"/>
    <w:autoRedefine/>
    <w:uiPriority w:val="39"/>
    <w:unhideWhenUsed/>
    <w:rsid w:val="00877EF8"/>
    <w:pPr>
      <w:tabs>
        <w:tab w:val="right" w:leader="dot" w:pos="9350"/>
      </w:tabs>
      <w:spacing w:after="100" w:line="480" w:lineRule="auto"/>
      <w:ind w:left="480" w:firstLine="960"/>
    </w:pPr>
    <w:rPr>
      <w:rFonts w:ascii="Times New Roman" w:hAnsi="Times New Roman"/>
      <w:sz w:val="24"/>
    </w:rPr>
  </w:style>
  <w:style w:type="paragraph" w:styleId="TOC4">
    <w:name w:val="toc 4"/>
    <w:basedOn w:val="Normal"/>
    <w:next w:val="Normal"/>
    <w:autoRedefine/>
    <w:uiPriority w:val="39"/>
    <w:unhideWhenUsed/>
    <w:rsid w:val="00877EF8"/>
    <w:pPr>
      <w:tabs>
        <w:tab w:val="right" w:leader="dot" w:pos="9350"/>
      </w:tabs>
      <w:spacing w:after="100" w:line="480" w:lineRule="auto"/>
      <w:ind w:left="720" w:firstLine="1440"/>
    </w:pPr>
    <w:rPr>
      <w:rFonts w:ascii="Times New Roman" w:hAnsi="Times New Roman"/>
      <w:sz w:val="24"/>
    </w:rPr>
  </w:style>
  <w:style w:type="paragraph" w:styleId="TOC5">
    <w:name w:val="toc 5"/>
    <w:basedOn w:val="Normal"/>
    <w:next w:val="Normal"/>
    <w:autoRedefine/>
    <w:uiPriority w:val="39"/>
    <w:unhideWhenUsed/>
    <w:rsid w:val="00877EF8"/>
    <w:pPr>
      <w:tabs>
        <w:tab w:val="right" w:leader="dot" w:pos="9350"/>
      </w:tabs>
      <w:spacing w:after="100" w:line="480" w:lineRule="auto"/>
      <w:ind w:left="960" w:firstLine="1920"/>
    </w:pPr>
    <w:rPr>
      <w:rFonts w:ascii="Times New Roman" w:hAnsi="Times New Roman"/>
      <w:sz w:val="24"/>
    </w:rPr>
  </w:style>
  <w:style w:type="character" w:styleId="FollowedHyperlink">
    <w:name w:val="FollowedHyperlink"/>
    <w:basedOn w:val="DefaultParagraphFont"/>
    <w:uiPriority w:val="99"/>
    <w:semiHidden/>
    <w:unhideWhenUsed/>
    <w:rsid w:val="00531673"/>
    <w:rPr>
      <w:color w:val="954F72" w:themeColor="followedHyperlink"/>
      <w:u w:val="single"/>
    </w:rPr>
  </w:style>
  <w:style w:type="character" w:customStyle="1" w:styleId="UnresolvedMention2">
    <w:name w:val="Unresolved Mention2"/>
    <w:basedOn w:val="DefaultParagraphFont"/>
    <w:uiPriority w:val="99"/>
    <w:semiHidden/>
    <w:unhideWhenUsed/>
    <w:rsid w:val="008A79B5"/>
    <w:rPr>
      <w:color w:val="605E5C"/>
      <w:shd w:val="clear" w:color="auto" w:fill="E1DFDD"/>
    </w:rPr>
  </w:style>
  <w:style w:type="paragraph" w:styleId="NormalWeb">
    <w:name w:val="Normal (Web)"/>
    <w:basedOn w:val="Normal"/>
    <w:uiPriority w:val="99"/>
    <w:unhideWhenUsed/>
    <w:rsid w:val="00AD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AA3BE9"/>
    <w:rPr>
      <w:color w:val="605E5C"/>
      <w:shd w:val="clear" w:color="auto" w:fill="E1DFDD"/>
    </w:rPr>
  </w:style>
  <w:style w:type="character" w:styleId="Strong">
    <w:name w:val="Strong"/>
    <w:basedOn w:val="DefaultParagraphFont"/>
    <w:uiPriority w:val="22"/>
    <w:qFormat/>
    <w:rsid w:val="00702F5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CYDcVTfIXOZD8dk1tnj2/DLw==">AMUW2mXTu+IWY48BwWangUP2iXvjjpv8zDMFzczJ/qWhxXxaHfOIwjmmX8RVyvRZnFw1/hhFlRpVQtigDkTH9861ltXmz5qBWh4u0O66rwqbAAbVxw4DAxQ=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C971B5-3342-4E9C-B9CD-0DF651D5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Mary</cp:lastModifiedBy>
  <cp:revision>2</cp:revision>
  <cp:lastPrinted>2022-08-11T15:28:00Z</cp:lastPrinted>
  <dcterms:created xsi:type="dcterms:W3CDTF">2022-08-11T16:44:00Z</dcterms:created>
  <dcterms:modified xsi:type="dcterms:W3CDTF">2022-08-11T16:44:00Z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2022-07-11T17:23:23Z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75fdbd20-b619-4001-9501-2b6fe6f303aa</vt:lpwstr>
  </property>
  <property fmtid="{D5CDD505-2E9C-101B-9397-08002B2CF9AE}" pid="8" name="MSIP_Label_3a2fed65-62e7-46ea-af74-187e0c17143a_ContentBits">
    <vt:lpwstr>0</vt:lpwstr>
  </property>
</Properties>
</file>